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FB1C" w14:textId="56236921" w:rsidR="0002682D" w:rsidRDefault="0002682D" w:rsidP="0002682D">
      <w:pPr>
        <w:jc w:val="center"/>
      </w:pPr>
      <w:r>
        <w:rPr>
          <w:b/>
          <w:noProof/>
          <w:sz w:val="72"/>
          <w:lang w:eastAsia="da-DK"/>
        </w:rPr>
        <w:drawing>
          <wp:inline distT="0" distB="0" distL="0" distR="0" wp14:anchorId="33AC97A4" wp14:editId="7F42505B">
            <wp:extent cx="4430395" cy="878840"/>
            <wp:effectExtent l="0" t="0" r="0" b="0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EAAF" w14:textId="3CFB7AEC" w:rsidR="0002682D" w:rsidRDefault="0002682D"/>
    <w:p w14:paraId="16A78980" w14:textId="3452BE34" w:rsidR="0002682D" w:rsidRDefault="0002682D"/>
    <w:p w14:paraId="6557AE66" w14:textId="6FCA7344" w:rsidR="0002682D" w:rsidRDefault="0002682D"/>
    <w:p w14:paraId="44B4ED57" w14:textId="6C020356" w:rsidR="0002682D" w:rsidRDefault="0002682D"/>
    <w:p w14:paraId="2446E731" w14:textId="4F1FFA79" w:rsidR="0002682D" w:rsidRDefault="0002682D"/>
    <w:p w14:paraId="32DCBF45" w14:textId="77777777" w:rsidR="007078FB" w:rsidRDefault="007078FB" w:rsidP="0002682D">
      <w:pPr>
        <w:pStyle w:val="Overskrift5"/>
        <w:rPr>
          <w:color w:val="auto"/>
        </w:rPr>
      </w:pPr>
    </w:p>
    <w:p w14:paraId="501F7F7F" w14:textId="333FD50A" w:rsidR="0002682D" w:rsidRPr="00993420" w:rsidRDefault="0002682D" w:rsidP="0002682D">
      <w:pPr>
        <w:pStyle w:val="Overskrift5"/>
        <w:rPr>
          <w:color w:val="auto"/>
        </w:rPr>
      </w:pPr>
      <w:r w:rsidRPr="00993420">
        <w:rPr>
          <w:color w:val="auto"/>
        </w:rPr>
        <w:t>DBSK</w:t>
      </w:r>
    </w:p>
    <w:p w14:paraId="636B0E57" w14:textId="77777777" w:rsidR="0002682D" w:rsidRPr="00993420" w:rsidRDefault="0002682D" w:rsidP="0002682D">
      <w:pPr>
        <w:jc w:val="center"/>
        <w:rPr>
          <w:b/>
          <w:sz w:val="56"/>
        </w:rPr>
      </w:pPr>
      <w:bookmarkStart w:id="0" w:name="_GoBack"/>
      <w:r w:rsidRPr="00993420">
        <w:rPr>
          <w:b/>
          <w:sz w:val="56"/>
        </w:rPr>
        <w:t>Dansk Blindesamfunds Kvinder</w:t>
      </w:r>
    </w:p>
    <w:p w14:paraId="1D120C54" w14:textId="77777777" w:rsidR="0002682D" w:rsidRPr="00993420" w:rsidRDefault="0002682D" w:rsidP="0002682D">
      <w:pPr>
        <w:jc w:val="center"/>
        <w:rPr>
          <w:b/>
          <w:sz w:val="56"/>
        </w:rPr>
      </w:pPr>
      <w:r w:rsidRPr="00993420">
        <w:rPr>
          <w:b/>
          <w:sz w:val="56"/>
        </w:rPr>
        <w:t>og</w:t>
      </w:r>
    </w:p>
    <w:p w14:paraId="586FBB7F" w14:textId="77777777" w:rsidR="0002682D" w:rsidRPr="00993420" w:rsidRDefault="0002682D" w:rsidP="0002682D">
      <w:pPr>
        <w:jc w:val="center"/>
        <w:rPr>
          <w:b/>
          <w:sz w:val="72"/>
        </w:rPr>
      </w:pPr>
      <w:r w:rsidRPr="00993420">
        <w:rPr>
          <w:b/>
          <w:sz w:val="56"/>
        </w:rPr>
        <w:t>Netværksgrupper</w:t>
      </w:r>
    </w:p>
    <w:bookmarkEnd w:id="0"/>
    <w:p w14:paraId="49AFC3E1" w14:textId="77777777" w:rsidR="007078FB" w:rsidRDefault="007078FB" w:rsidP="0002682D">
      <w:pPr>
        <w:pStyle w:val="Overskrift4"/>
        <w:rPr>
          <w:color w:val="auto"/>
        </w:rPr>
      </w:pPr>
    </w:p>
    <w:p w14:paraId="5178CDD4" w14:textId="59A27D5A" w:rsidR="0002682D" w:rsidRDefault="0002682D" w:rsidP="0002682D">
      <w:pPr>
        <w:pStyle w:val="Overskrift4"/>
        <w:rPr>
          <w:color w:val="auto"/>
        </w:rPr>
      </w:pPr>
      <w:r>
        <w:rPr>
          <w:color w:val="auto"/>
        </w:rPr>
        <w:t>April</w:t>
      </w:r>
      <w:r w:rsidRPr="00993420">
        <w:rPr>
          <w:color w:val="auto"/>
        </w:rPr>
        <w:t xml:space="preserve"> 20</w:t>
      </w:r>
      <w:r>
        <w:rPr>
          <w:color w:val="auto"/>
        </w:rPr>
        <w:t>21</w:t>
      </w:r>
    </w:p>
    <w:p w14:paraId="26D20A62" w14:textId="62E50A2C" w:rsidR="0002682D" w:rsidRDefault="0002682D" w:rsidP="0002682D">
      <w:pPr>
        <w:rPr>
          <w:lang w:eastAsia="da-DK"/>
        </w:rPr>
      </w:pPr>
    </w:p>
    <w:p w14:paraId="07C41926" w14:textId="09056E25" w:rsidR="0002682D" w:rsidRDefault="0002682D" w:rsidP="0002682D">
      <w:pPr>
        <w:rPr>
          <w:lang w:eastAsia="da-DK"/>
        </w:rPr>
      </w:pPr>
    </w:p>
    <w:p w14:paraId="305F42C8" w14:textId="5191B51E" w:rsidR="0002682D" w:rsidRDefault="0002682D" w:rsidP="0002682D">
      <w:pPr>
        <w:rPr>
          <w:lang w:eastAsia="da-DK"/>
        </w:rPr>
      </w:pPr>
    </w:p>
    <w:p w14:paraId="5DDE1E28" w14:textId="2D37D1B4" w:rsidR="0002682D" w:rsidRDefault="0002682D" w:rsidP="0002682D">
      <w:pPr>
        <w:rPr>
          <w:lang w:eastAsia="da-DK"/>
        </w:rPr>
      </w:pPr>
    </w:p>
    <w:p w14:paraId="5174B2D1" w14:textId="04FCE042" w:rsidR="0002682D" w:rsidRDefault="0002682D" w:rsidP="0002682D">
      <w:pPr>
        <w:rPr>
          <w:lang w:eastAsia="da-DK"/>
        </w:rPr>
      </w:pPr>
    </w:p>
    <w:p w14:paraId="7433FFC4" w14:textId="09E80076" w:rsidR="0002682D" w:rsidRDefault="0002682D" w:rsidP="0002682D">
      <w:pPr>
        <w:rPr>
          <w:lang w:eastAsia="da-DK"/>
        </w:rPr>
      </w:pPr>
    </w:p>
    <w:p w14:paraId="246664E4" w14:textId="0739573F" w:rsidR="0002682D" w:rsidRDefault="0002682D" w:rsidP="0002682D">
      <w:pPr>
        <w:rPr>
          <w:lang w:eastAsia="da-DK"/>
        </w:rPr>
      </w:pPr>
    </w:p>
    <w:p w14:paraId="3DD4CC40" w14:textId="27AC8E37" w:rsidR="0002682D" w:rsidRDefault="0002682D" w:rsidP="0002682D">
      <w:pPr>
        <w:rPr>
          <w:lang w:eastAsia="da-DK"/>
        </w:rPr>
      </w:pPr>
    </w:p>
    <w:p w14:paraId="21D89B17" w14:textId="0DC2834C" w:rsidR="0002682D" w:rsidRDefault="0002682D" w:rsidP="0002682D">
      <w:pPr>
        <w:rPr>
          <w:lang w:eastAsia="da-DK"/>
        </w:rPr>
      </w:pPr>
    </w:p>
    <w:p w14:paraId="7A33A816" w14:textId="2AC45E03" w:rsidR="0002682D" w:rsidRDefault="0002682D" w:rsidP="0002682D">
      <w:pPr>
        <w:rPr>
          <w:lang w:eastAsia="da-DK"/>
        </w:rPr>
      </w:pPr>
    </w:p>
    <w:p w14:paraId="4A57630B" w14:textId="157F818E" w:rsidR="0002682D" w:rsidRDefault="0002682D" w:rsidP="0002682D">
      <w:pPr>
        <w:rPr>
          <w:lang w:eastAsia="da-DK"/>
        </w:rPr>
      </w:pPr>
    </w:p>
    <w:p w14:paraId="5799CEEB" w14:textId="42A3FF43" w:rsidR="0002682D" w:rsidRDefault="0002682D" w:rsidP="0002682D">
      <w:pPr>
        <w:rPr>
          <w:lang w:eastAsia="da-DK"/>
        </w:rPr>
      </w:pPr>
    </w:p>
    <w:p w14:paraId="28848AC7" w14:textId="7FCCBB2C" w:rsidR="0002682D" w:rsidRDefault="0002682D" w:rsidP="0002682D">
      <w:pPr>
        <w:rPr>
          <w:lang w:eastAsia="da-DK"/>
        </w:rPr>
      </w:pPr>
    </w:p>
    <w:p w14:paraId="6C3580BE" w14:textId="5B98D94E" w:rsidR="0002682D" w:rsidRDefault="0002682D" w:rsidP="0002682D">
      <w:pPr>
        <w:rPr>
          <w:lang w:eastAsia="da-DK"/>
        </w:rPr>
      </w:pPr>
    </w:p>
    <w:p w14:paraId="11D56EEA" w14:textId="440CB7DC" w:rsidR="0002682D" w:rsidRDefault="0002682D" w:rsidP="0002682D">
      <w:pPr>
        <w:rPr>
          <w:lang w:eastAsia="da-DK"/>
        </w:rPr>
      </w:pPr>
    </w:p>
    <w:p w14:paraId="36F65D3F" w14:textId="24640A10" w:rsidR="0002682D" w:rsidRDefault="0002682D" w:rsidP="0002682D">
      <w:pPr>
        <w:rPr>
          <w:lang w:eastAsia="da-DK"/>
        </w:rPr>
      </w:pPr>
    </w:p>
    <w:p w14:paraId="2CE2C8ED" w14:textId="13430005" w:rsidR="0002682D" w:rsidRDefault="0002682D" w:rsidP="0002682D">
      <w:pPr>
        <w:rPr>
          <w:lang w:eastAsia="da-DK"/>
        </w:rPr>
      </w:pPr>
    </w:p>
    <w:p w14:paraId="0C648414" w14:textId="072BB8F4" w:rsidR="0002682D" w:rsidRDefault="0002682D" w:rsidP="0002682D">
      <w:pPr>
        <w:rPr>
          <w:lang w:eastAsia="da-DK"/>
        </w:rPr>
      </w:pPr>
    </w:p>
    <w:p w14:paraId="7D0D962A" w14:textId="77777777" w:rsidR="0002682D" w:rsidRPr="00993420" w:rsidRDefault="0002682D" w:rsidP="0002682D">
      <w:pPr>
        <w:rPr>
          <w:b/>
          <w:sz w:val="48"/>
          <w:u w:val="single"/>
        </w:rPr>
      </w:pPr>
      <w:r w:rsidRPr="00993420">
        <w:rPr>
          <w:b/>
          <w:sz w:val="48"/>
          <w:u w:val="single"/>
        </w:rPr>
        <w:lastRenderedPageBreak/>
        <w:t>Formål for og organisering af Dansk Blindesamfunds Kvinder.</w:t>
      </w:r>
    </w:p>
    <w:p w14:paraId="0D46B83B" w14:textId="77777777" w:rsidR="0002682D" w:rsidRDefault="0002682D" w:rsidP="0002682D">
      <w:pPr>
        <w:rPr>
          <w:b/>
          <w:sz w:val="36"/>
          <w:u w:val="single"/>
        </w:rPr>
      </w:pPr>
    </w:p>
    <w:p w14:paraId="6D16635B" w14:textId="77777777" w:rsidR="0002682D" w:rsidRDefault="0002682D" w:rsidP="0002682D">
      <w:pPr>
        <w:rPr>
          <w:b/>
          <w:sz w:val="36"/>
          <w:u w:val="single"/>
        </w:rPr>
      </w:pPr>
    </w:p>
    <w:p w14:paraId="0EEE958B" w14:textId="0165121A" w:rsidR="0002682D" w:rsidRDefault="0002682D" w:rsidP="0002682D">
      <w:pPr>
        <w:rPr>
          <w:sz w:val="36"/>
        </w:rPr>
      </w:pPr>
      <w:r>
        <w:rPr>
          <w:sz w:val="36"/>
        </w:rPr>
        <w:t>Dansk Blindesamfunds Kvinder blev stiftet den 9. november 2002.  Fra 1997 arbejdede kvinderne med samme formål i Den Centrale Kvindegruppe (DCK).</w:t>
      </w:r>
    </w:p>
    <w:p w14:paraId="71EBB628" w14:textId="77777777" w:rsidR="0002682D" w:rsidRDefault="0002682D" w:rsidP="0002682D">
      <w:pPr>
        <w:rPr>
          <w:sz w:val="36"/>
        </w:rPr>
      </w:pPr>
    </w:p>
    <w:p w14:paraId="7AB8135D" w14:textId="77777777" w:rsidR="0002682D" w:rsidRDefault="0002682D" w:rsidP="0002682D">
      <w:pPr>
        <w:rPr>
          <w:b/>
          <w:sz w:val="36"/>
        </w:rPr>
      </w:pPr>
      <w:r>
        <w:rPr>
          <w:b/>
          <w:sz w:val="36"/>
        </w:rPr>
        <w:t>Foreningens formål er:</w:t>
      </w:r>
    </w:p>
    <w:p w14:paraId="02CBDA4A" w14:textId="320B57BC" w:rsidR="0002682D" w:rsidRPr="007078FB" w:rsidRDefault="0002682D" w:rsidP="007078FB">
      <w:pPr>
        <w:pStyle w:val="Listeafsnit"/>
        <w:numPr>
          <w:ilvl w:val="0"/>
          <w:numId w:val="1"/>
        </w:numPr>
        <w:rPr>
          <w:sz w:val="36"/>
        </w:rPr>
      </w:pPr>
      <w:r w:rsidRPr="007078FB">
        <w:rPr>
          <w:sz w:val="36"/>
        </w:rPr>
        <w:t xml:space="preserve">At motivere kvinder i Dansk Blindesamfund til at være aktive i hverdagen og i foreningen, lokalt og på landsplan.   </w:t>
      </w:r>
    </w:p>
    <w:p w14:paraId="6181F3F7" w14:textId="77777777" w:rsidR="0002682D" w:rsidRDefault="0002682D" w:rsidP="0002682D">
      <w:pPr>
        <w:pStyle w:val="Brdtekst"/>
        <w:rPr>
          <w:sz w:val="36"/>
        </w:rPr>
      </w:pPr>
    </w:p>
    <w:p w14:paraId="51793594" w14:textId="02127CC1" w:rsidR="0002682D" w:rsidRDefault="0002682D" w:rsidP="007078FB">
      <w:pPr>
        <w:pStyle w:val="Brdtekst"/>
        <w:numPr>
          <w:ilvl w:val="0"/>
          <w:numId w:val="1"/>
        </w:numPr>
        <w:rPr>
          <w:sz w:val="36"/>
        </w:rPr>
      </w:pPr>
      <w:r>
        <w:rPr>
          <w:sz w:val="36"/>
        </w:rPr>
        <w:t>At medvirke til oprettelse af netværk for blinde og svagsynede kvinder.</w:t>
      </w:r>
    </w:p>
    <w:p w14:paraId="3209605C" w14:textId="77777777" w:rsidR="0002682D" w:rsidRDefault="0002682D" w:rsidP="0002682D">
      <w:pPr>
        <w:rPr>
          <w:sz w:val="36"/>
        </w:rPr>
      </w:pPr>
    </w:p>
    <w:p w14:paraId="2CC26AFC" w14:textId="3A055ACE" w:rsidR="0002682D" w:rsidRDefault="0002682D" w:rsidP="007078FB">
      <w:pPr>
        <w:pStyle w:val="Brdtekst3"/>
        <w:numPr>
          <w:ilvl w:val="0"/>
          <w:numId w:val="1"/>
        </w:numPr>
      </w:pPr>
      <w:r>
        <w:t>At skabe interesse og PR om ligestillingsarbejdet for kvinder i Dansk Blindesamfund.</w:t>
      </w:r>
      <w:r w:rsidRPr="003207D5">
        <w:rPr>
          <w:b/>
          <w:sz w:val="48"/>
          <w:szCs w:val="48"/>
          <w:u w:val="single"/>
        </w:rPr>
        <w:t xml:space="preserve"> </w:t>
      </w:r>
    </w:p>
    <w:p w14:paraId="42550EE8" w14:textId="427DF4C4" w:rsidR="0002682D" w:rsidRDefault="0002682D" w:rsidP="0002682D">
      <w:pPr>
        <w:pStyle w:val="Brdtekst3"/>
      </w:pPr>
    </w:p>
    <w:p w14:paraId="5E14058B" w14:textId="5429A236" w:rsidR="0002682D" w:rsidRDefault="0002682D" w:rsidP="0002682D">
      <w:pPr>
        <w:rPr>
          <w:lang w:eastAsia="da-DK"/>
        </w:rPr>
      </w:pPr>
    </w:p>
    <w:p w14:paraId="0B518E02" w14:textId="79AFF9E9" w:rsidR="0002682D" w:rsidRPr="007078FB" w:rsidRDefault="0002682D" w:rsidP="007078FB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7078FB">
        <w:rPr>
          <w:sz w:val="36"/>
          <w:szCs w:val="36"/>
        </w:rPr>
        <w:t>At samarbejde med nationale og internationale organisationer, der arbejder på samme områder, som Dansk Blindesamfunds Kvinder.</w:t>
      </w:r>
    </w:p>
    <w:p w14:paraId="52C19740" w14:textId="77777777" w:rsidR="0002682D" w:rsidRDefault="0002682D" w:rsidP="0002682D">
      <w:pPr>
        <w:rPr>
          <w:sz w:val="36"/>
        </w:rPr>
      </w:pPr>
    </w:p>
    <w:p w14:paraId="67D458C0" w14:textId="77777777" w:rsidR="0002682D" w:rsidRDefault="0002682D" w:rsidP="0002682D">
      <w:pPr>
        <w:rPr>
          <w:sz w:val="36"/>
        </w:rPr>
      </w:pPr>
      <w:r w:rsidRPr="00993420">
        <w:rPr>
          <w:b/>
          <w:sz w:val="36"/>
        </w:rPr>
        <w:t>Dansk Blindesamfunds Kvinder</w:t>
      </w:r>
      <w:r>
        <w:rPr>
          <w:sz w:val="36"/>
        </w:rPr>
        <w:t xml:space="preserve"> er ledet af en bestyrelse bestående af en repræsentant fra hver netværksgruppe og en formand og en kasserer valgt på landsmødet på skift - hver for 2 år ad gangen. </w:t>
      </w:r>
    </w:p>
    <w:p w14:paraId="585DAA2C" w14:textId="77777777" w:rsidR="0002682D" w:rsidRDefault="0002682D" w:rsidP="0002682D">
      <w:pPr>
        <w:rPr>
          <w:sz w:val="36"/>
        </w:rPr>
      </w:pPr>
      <w:r>
        <w:rPr>
          <w:sz w:val="36"/>
        </w:rPr>
        <w:t>I forbindelse med landsmødet vælger hver netværksgruppe en repræsentant til bestyrelsen.</w:t>
      </w:r>
    </w:p>
    <w:p w14:paraId="65D1DBD5" w14:textId="1646918D" w:rsidR="0002682D" w:rsidRDefault="0002682D" w:rsidP="0002682D">
      <w:pPr>
        <w:rPr>
          <w:sz w:val="36"/>
        </w:rPr>
      </w:pPr>
      <w:r>
        <w:rPr>
          <w:sz w:val="36"/>
        </w:rPr>
        <w:lastRenderedPageBreak/>
        <w:t>Alle kvinder, der er medlem af Dansk Blindesamfund kan blive medlem af Dansk Blindesamfunds Kvinder og er derefter stemmeberettigede og valgbare ved landsmødet.</w:t>
      </w:r>
    </w:p>
    <w:p w14:paraId="2C4A8931" w14:textId="77777777" w:rsidR="007078FB" w:rsidRDefault="007078FB" w:rsidP="0002682D">
      <w:pPr>
        <w:rPr>
          <w:sz w:val="36"/>
        </w:rPr>
      </w:pPr>
    </w:p>
    <w:p w14:paraId="5C40D9D7" w14:textId="3EEB757D" w:rsidR="0002682D" w:rsidRDefault="0002682D" w:rsidP="0002682D">
      <w:pPr>
        <w:rPr>
          <w:lang w:eastAsia="da-DK"/>
        </w:rPr>
      </w:pPr>
    </w:p>
    <w:p w14:paraId="43D0B892" w14:textId="77777777" w:rsidR="0002682D" w:rsidRPr="00993420" w:rsidRDefault="0002682D" w:rsidP="0002682D">
      <w:pPr>
        <w:rPr>
          <w:b/>
          <w:sz w:val="48"/>
          <w:u w:val="single"/>
        </w:rPr>
      </w:pPr>
      <w:r w:rsidRPr="00993420">
        <w:rPr>
          <w:b/>
          <w:sz w:val="48"/>
          <w:u w:val="single"/>
        </w:rPr>
        <w:t>Hvad er en netværksgruppe</w:t>
      </w:r>
    </w:p>
    <w:p w14:paraId="39459D25" w14:textId="77777777" w:rsidR="0002682D" w:rsidRPr="00993420" w:rsidRDefault="0002682D" w:rsidP="0002682D">
      <w:pPr>
        <w:rPr>
          <w:b/>
          <w:sz w:val="48"/>
        </w:rPr>
      </w:pPr>
      <w:r w:rsidRPr="00993420">
        <w:rPr>
          <w:b/>
          <w:sz w:val="48"/>
          <w:u w:val="single"/>
        </w:rPr>
        <w:t>- og hvad laver man?</w:t>
      </w:r>
    </w:p>
    <w:p w14:paraId="3EAA61B1" w14:textId="77777777" w:rsidR="0002682D" w:rsidRPr="00993420" w:rsidRDefault="0002682D" w:rsidP="0002682D">
      <w:pPr>
        <w:rPr>
          <w:sz w:val="36"/>
          <w:u w:val="single"/>
        </w:rPr>
      </w:pPr>
    </w:p>
    <w:p w14:paraId="2972A78E" w14:textId="77777777" w:rsidR="0002682D" w:rsidRDefault="0002682D" w:rsidP="0002682D">
      <w:pPr>
        <w:rPr>
          <w:sz w:val="36"/>
        </w:rPr>
      </w:pPr>
      <w:r>
        <w:rPr>
          <w:sz w:val="36"/>
        </w:rPr>
        <w:t>En netværksgruppe består af medlemmer af Dansk Blindesamfunds Kvinder i et af gruppen defineret geografisk område.</w:t>
      </w:r>
    </w:p>
    <w:p w14:paraId="2E92CDC6" w14:textId="77777777" w:rsidR="0002682D" w:rsidRDefault="0002682D" w:rsidP="0002682D">
      <w:pPr>
        <w:rPr>
          <w:sz w:val="36"/>
        </w:rPr>
      </w:pPr>
      <w:r>
        <w:rPr>
          <w:sz w:val="36"/>
        </w:rPr>
        <w:t>Netværksgrupperne hviler økonomisk i sig selv.</w:t>
      </w:r>
    </w:p>
    <w:p w14:paraId="50ED00F1" w14:textId="77777777" w:rsidR="0002682D" w:rsidRDefault="0002682D" w:rsidP="0002682D">
      <w:pPr>
        <w:rPr>
          <w:sz w:val="36"/>
        </w:rPr>
      </w:pPr>
      <w:r>
        <w:rPr>
          <w:sz w:val="36"/>
        </w:rPr>
        <w:t>Gruppens medlemmer aftaler, hvem der skal være tovholder.</w:t>
      </w:r>
    </w:p>
    <w:p w14:paraId="2F49F97D" w14:textId="77777777" w:rsidR="0002682D" w:rsidRDefault="0002682D" w:rsidP="0002682D">
      <w:pPr>
        <w:rPr>
          <w:sz w:val="36"/>
        </w:rPr>
      </w:pPr>
      <w:r>
        <w:rPr>
          <w:sz w:val="36"/>
        </w:rPr>
        <w:t>Netværksgruppens medlemmer beslutter, hvor og hvor ofte de ønsker at mødes.   Gruppen fastlægger selv program og aktiviteter. Gruppen arbejder med baggrund i foreningens formål for at motivere og aktivere kvinder i Dansk Blindesamfund.</w:t>
      </w:r>
    </w:p>
    <w:p w14:paraId="6BAABE09" w14:textId="29233CC4" w:rsidR="0002682D" w:rsidRDefault="0002682D" w:rsidP="0002682D">
      <w:pPr>
        <w:rPr>
          <w:sz w:val="36"/>
        </w:rPr>
      </w:pPr>
      <w:r>
        <w:rPr>
          <w:sz w:val="36"/>
        </w:rPr>
        <w:t xml:space="preserve">Alle medlemmer kan deltage i egne og alle øvrige DBS-kvindegruppers arrangementer.                                                              </w:t>
      </w:r>
    </w:p>
    <w:p w14:paraId="10495536" w14:textId="77777777" w:rsidR="0002682D" w:rsidRDefault="0002682D" w:rsidP="0002682D">
      <w:pPr>
        <w:rPr>
          <w:b/>
          <w:color w:val="000080"/>
          <w:sz w:val="48"/>
          <w:u w:val="single"/>
        </w:rPr>
      </w:pPr>
    </w:p>
    <w:p w14:paraId="6856A87F" w14:textId="77777777" w:rsidR="0002682D" w:rsidRPr="00993420" w:rsidRDefault="0002682D" w:rsidP="0002682D">
      <w:pPr>
        <w:rPr>
          <w:b/>
          <w:sz w:val="48"/>
          <w:u w:val="single"/>
        </w:rPr>
      </w:pPr>
      <w:r w:rsidRPr="00993420">
        <w:rPr>
          <w:b/>
          <w:sz w:val="48"/>
          <w:u w:val="single"/>
        </w:rPr>
        <w:t xml:space="preserve">Hvorfor en </w:t>
      </w:r>
      <w:proofErr w:type="gramStart"/>
      <w:r w:rsidRPr="00993420">
        <w:rPr>
          <w:b/>
          <w:sz w:val="48"/>
          <w:u w:val="single"/>
        </w:rPr>
        <w:t>netværksgruppe ?</w:t>
      </w:r>
      <w:proofErr w:type="gramEnd"/>
    </w:p>
    <w:p w14:paraId="6FCA4E55" w14:textId="77777777" w:rsidR="0002682D" w:rsidRDefault="0002682D" w:rsidP="0002682D">
      <w:pPr>
        <w:rPr>
          <w:sz w:val="36"/>
        </w:rPr>
      </w:pPr>
      <w:r>
        <w:rPr>
          <w:sz w:val="36"/>
        </w:rPr>
        <w:t xml:space="preserve">Samvær med andre synshandicappede kvinder skaber mulighed for at udveksle erfaringer og udvikle tanker og ideer til, hvordan man selv kan tage hånd om sit eget liv. </w:t>
      </w:r>
    </w:p>
    <w:p w14:paraId="3F2C1495" w14:textId="77777777" w:rsidR="0002682D" w:rsidRDefault="0002682D" w:rsidP="0002682D">
      <w:pPr>
        <w:rPr>
          <w:sz w:val="36"/>
        </w:rPr>
      </w:pPr>
      <w:r>
        <w:rPr>
          <w:sz w:val="36"/>
        </w:rPr>
        <w:t>En netværksgruppe kan være det sted, hvor man tør formulere sine tanker og følelser. Man kan afprøve sine grænser og muligheder i et forum af kvinder, som selv kender til livet med et synshandicap. I en netværksgruppe kan man hente inspiration og selv give sine erfaringer videre.</w:t>
      </w:r>
    </w:p>
    <w:p w14:paraId="191E5BCB" w14:textId="77777777" w:rsidR="0002682D" w:rsidRDefault="0002682D" w:rsidP="0002682D">
      <w:pPr>
        <w:rPr>
          <w:sz w:val="36"/>
        </w:rPr>
      </w:pPr>
      <w:r>
        <w:rPr>
          <w:sz w:val="36"/>
        </w:rPr>
        <w:lastRenderedPageBreak/>
        <w:t>Kvinderne i en netværksgruppe tør tage udfordringer op sammen, som de ikke ville gøre hver for sig – hvad enten det er at tage på naturvandring eller gå på udstilling.</w:t>
      </w:r>
    </w:p>
    <w:p w14:paraId="3CB42F0C" w14:textId="77777777" w:rsidR="0002682D" w:rsidRDefault="0002682D" w:rsidP="0002682D">
      <w:pPr>
        <w:rPr>
          <w:sz w:val="36"/>
        </w:rPr>
      </w:pPr>
    </w:p>
    <w:p w14:paraId="677DB0F4" w14:textId="77777777" w:rsidR="0002682D" w:rsidRDefault="0002682D" w:rsidP="0002682D">
      <w:pPr>
        <w:rPr>
          <w:sz w:val="36"/>
        </w:rPr>
      </w:pPr>
    </w:p>
    <w:p w14:paraId="6A070098" w14:textId="5BFA796C" w:rsidR="0002682D" w:rsidRDefault="0002682D" w:rsidP="0002682D">
      <w:pPr>
        <w:rPr>
          <w:lang w:eastAsia="da-DK"/>
        </w:rPr>
      </w:pPr>
    </w:p>
    <w:p w14:paraId="0C2C4A1A" w14:textId="77777777" w:rsidR="0002682D" w:rsidRPr="00993420" w:rsidRDefault="0002682D" w:rsidP="0002682D">
      <w:pPr>
        <w:rPr>
          <w:b/>
          <w:sz w:val="48"/>
          <w:u w:val="single"/>
        </w:rPr>
      </w:pPr>
      <w:r w:rsidRPr="00993420">
        <w:rPr>
          <w:b/>
          <w:sz w:val="48"/>
          <w:u w:val="single"/>
        </w:rPr>
        <w:t>Landsforening og bestyrelse</w:t>
      </w:r>
    </w:p>
    <w:p w14:paraId="1A237F75" w14:textId="77777777" w:rsidR="0002682D" w:rsidRPr="00993420" w:rsidRDefault="0002682D" w:rsidP="0002682D">
      <w:pPr>
        <w:rPr>
          <w:sz w:val="36"/>
          <w:szCs w:val="36"/>
        </w:rPr>
      </w:pPr>
    </w:p>
    <w:p w14:paraId="5EDD6995" w14:textId="77777777" w:rsidR="0002682D" w:rsidRPr="001D2F64" w:rsidRDefault="0002682D" w:rsidP="0002682D">
      <w:pPr>
        <w:rPr>
          <w:color w:val="000080"/>
          <w:sz w:val="36"/>
          <w:szCs w:val="36"/>
        </w:rPr>
      </w:pPr>
    </w:p>
    <w:p w14:paraId="6F28528E" w14:textId="77777777" w:rsidR="0002682D" w:rsidRDefault="0002682D" w:rsidP="0002682D">
      <w:pPr>
        <w:rPr>
          <w:sz w:val="36"/>
        </w:rPr>
      </w:pPr>
      <w:r>
        <w:rPr>
          <w:sz w:val="36"/>
        </w:rPr>
        <w:t xml:space="preserve">Bestyrelsen i Dansk Blindesamfunds Kvinder koordinerer netværksgruppernes fællesarrangementer, som alle foreningens medlemmer kan deltage i.   </w:t>
      </w:r>
    </w:p>
    <w:p w14:paraId="78F3F670" w14:textId="77777777" w:rsidR="0002682D" w:rsidRDefault="0002682D" w:rsidP="0002682D">
      <w:pPr>
        <w:rPr>
          <w:sz w:val="36"/>
        </w:rPr>
      </w:pPr>
    </w:p>
    <w:p w14:paraId="42421369" w14:textId="77777777" w:rsidR="0002682D" w:rsidRDefault="0002682D" w:rsidP="0002682D">
      <w:pPr>
        <w:rPr>
          <w:sz w:val="36"/>
        </w:rPr>
      </w:pPr>
      <w:r>
        <w:rPr>
          <w:sz w:val="36"/>
        </w:rPr>
        <w:t xml:space="preserve">Bestyrelsen planlæger og afholder hvert år en temadag, som har forskelligt indhold, nogle gange efter </w:t>
      </w:r>
      <w:proofErr w:type="spellStart"/>
      <w:r>
        <w:rPr>
          <w:sz w:val="36"/>
        </w:rPr>
        <w:t>DBS’s</w:t>
      </w:r>
      <w:proofErr w:type="spellEnd"/>
      <w:r>
        <w:rPr>
          <w:sz w:val="36"/>
        </w:rPr>
        <w:t xml:space="preserve"> politiske udmeldinger og andre med emner taget fra Nordisk Kvinde Komité.</w:t>
      </w:r>
    </w:p>
    <w:p w14:paraId="7BEF6C32" w14:textId="77777777" w:rsidR="0002682D" w:rsidRDefault="0002682D" w:rsidP="0002682D">
      <w:pPr>
        <w:rPr>
          <w:sz w:val="36"/>
        </w:rPr>
      </w:pPr>
    </w:p>
    <w:p w14:paraId="2B16BE30" w14:textId="77777777" w:rsidR="0002682D" w:rsidRDefault="0002682D" w:rsidP="0002682D">
      <w:pPr>
        <w:rPr>
          <w:sz w:val="36"/>
        </w:rPr>
      </w:pPr>
      <w:r>
        <w:rPr>
          <w:sz w:val="36"/>
        </w:rPr>
        <w:t xml:space="preserve">Derudover afholdes hver år i 1. kvartal et kombineret landsmøde og seminar.  </w:t>
      </w:r>
    </w:p>
    <w:p w14:paraId="228B1360" w14:textId="77777777" w:rsidR="0002682D" w:rsidRPr="00EA215C" w:rsidRDefault="0002682D" w:rsidP="0002682D">
      <w:pPr>
        <w:rPr>
          <w:sz w:val="36"/>
        </w:rPr>
      </w:pPr>
      <w:r>
        <w:rPr>
          <w:sz w:val="36"/>
        </w:rPr>
        <w:t>Seminaret er tilrettelagt med basis i et oplæg, som inspirerer til den videre debat og diskussion om foreningens aktiviteter.</w:t>
      </w:r>
    </w:p>
    <w:p w14:paraId="1641CFAB" w14:textId="1D37C725" w:rsidR="0002682D" w:rsidRPr="0002682D" w:rsidRDefault="0002682D" w:rsidP="0002682D">
      <w:pPr>
        <w:rPr>
          <w:sz w:val="36"/>
        </w:rPr>
      </w:pPr>
      <w:r w:rsidRPr="00EA215C">
        <w:rPr>
          <w:sz w:val="36"/>
        </w:rPr>
        <w:t xml:space="preserve"> </w:t>
      </w:r>
    </w:p>
    <w:p w14:paraId="75C888FE" w14:textId="77777777" w:rsidR="0002682D" w:rsidRPr="00EA215C" w:rsidRDefault="0002682D" w:rsidP="0002682D">
      <w:pPr>
        <w:rPr>
          <w:b/>
          <w:sz w:val="48"/>
          <w:u w:val="single"/>
        </w:rPr>
      </w:pPr>
    </w:p>
    <w:p w14:paraId="0CF377D3" w14:textId="77777777" w:rsidR="007078FB" w:rsidRDefault="007078FB" w:rsidP="0002682D">
      <w:pPr>
        <w:rPr>
          <w:sz w:val="48"/>
        </w:rPr>
      </w:pPr>
    </w:p>
    <w:p w14:paraId="3F8221EF" w14:textId="77777777" w:rsidR="007078FB" w:rsidRDefault="007078FB" w:rsidP="0002682D">
      <w:pPr>
        <w:rPr>
          <w:sz w:val="48"/>
        </w:rPr>
      </w:pPr>
    </w:p>
    <w:p w14:paraId="4484ABD3" w14:textId="77777777" w:rsidR="007078FB" w:rsidRDefault="007078FB" w:rsidP="0002682D">
      <w:pPr>
        <w:rPr>
          <w:sz w:val="48"/>
        </w:rPr>
      </w:pPr>
    </w:p>
    <w:p w14:paraId="6889028C" w14:textId="77777777" w:rsidR="007078FB" w:rsidRDefault="007078FB" w:rsidP="0002682D">
      <w:pPr>
        <w:rPr>
          <w:sz w:val="48"/>
        </w:rPr>
      </w:pPr>
    </w:p>
    <w:p w14:paraId="349173B7" w14:textId="77777777" w:rsidR="007078FB" w:rsidRDefault="007078FB" w:rsidP="0002682D">
      <w:pPr>
        <w:rPr>
          <w:sz w:val="48"/>
        </w:rPr>
      </w:pPr>
    </w:p>
    <w:p w14:paraId="7D10F26E" w14:textId="6B3392BE" w:rsidR="0002682D" w:rsidRDefault="0002682D" w:rsidP="0002682D">
      <w:pPr>
        <w:rPr>
          <w:sz w:val="48"/>
          <w:szCs w:val="48"/>
        </w:rPr>
      </w:pPr>
      <w:r w:rsidRPr="00EA215C">
        <w:rPr>
          <w:sz w:val="48"/>
        </w:rPr>
        <w:lastRenderedPageBreak/>
        <w:t xml:space="preserve"> </w:t>
      </w:r>
      <w:r>
        <w:rPr>
          <w:b/>
          <w:sz w:val="48"/>
          <w:szCs w:val="48"/>
          <w:u w:val="single"/>
        </w:rPr>
        <w:t>Adresseliste</w:t>
      </w:r>
    </w:p>
    <w:p w14:paraId="0E315323" w14:textId="77777777" w:rsidR="0002682D" w:rsidRDefault="0002682D" w:rsidP="0002682D">
      <w:pPr>
        <w:rPr>
          <w:sz w:val="48"/>
          <w:szCs w:val="48"/>
        </w:rPr>
      </w:pPr>
    </w:p>
    <w:p w14:paraId="154F0BDB" w14:textId="77777777" w:rsidR="0002682D" w:rsidRDefault="0002682D" w:rsidP="0002682D">
      <w:pPr>
        <w:rPr>
          <w:b/>
          <w:sz w:val="36"/>
          <w:szCs w:val="36"/>
        </w:rPr>
      </w:pPr>
      <w:r w:rsidRPr="007B5E83">
        <w:rPr>
          <w:b/>
          <w:sz w:val="36"/>
          <w:szCs w:val="36"/>
        </w:rPr>
        <w:t>Formand</w:t>
      </w:r>
    </w:p>
    <w:p w14:paraId="1486957F" w14:textId="77777777" w:rsidR="0002682D" w:rsidRDefault="0002682D" w:rsidP="0002682D">
      <w:pPr>
        <w:rPr>
          <w:b/>
          <w:sz w:val="36"/>
          <w:szCs w:val="36"/>
        </w:rPr>
      </w:pPr>
    </w:p>
    <w:p w14:paraId="0A21E0D0" w14:textId="77777777" w:rsidR="0002682D" w:rsidRPr="0002682D" w:rsidRDefault="0002682D" w:rsidP="0002682D">
      <w:pPr>
        <w:rPr>
          <w:sz w:val="36"/>
        </w:rPr>
      </w:pPr>
      <w:r w:rsidRPr="0002682D">
        <w:rPr>
          <w:sz w:val="36"/>
        </w:rPr>
        <w:t>Anja Braunschweig Chaluppa</w:t>
      </w:r>
    </w:p>
    <w:p w14:paraId="50BA3D77" w14:textId="77777777" w:rsidR="0002682D" w:rsidRPr="0002682D" w:rsidRDefault="0002682D" w:rsidP="0002682D">
      <w:pPr>
        <w:rPr>
          <w:sz w:val="36"/>
        </w:rPr>
      </w:pPr>
      <w:r w:rsidRPr="0002682D">
        <w:rPr>
          <w:sz w:val="36"/>
        </w:rPr>
        <w:t>Tværgade 15</w:t>
      </w:r>
    </w:p>
    <w:p w14:paraId="13D4D706" w14:textId="77777777" w:rsidR="0002682D" w:rsidRPr="0002682D" w:rsidRDefault="0002682D" w:rsidP="0002682D">
      <w:pPr>
        <w:rPr>
          <w:sz w:val="36"/>
        </w:rPr>
      </w:pPr>
      <w:r w:rsidRPr="0002682D">
        <w:rPr>
          <w:sz w:val="36"/>
        </w:rPr>
        <w:t>Hammerum</w:t>
      </w:r>
    </w:p>
    <w:p w14:paraId="6749BE05" w14:textId="77777777" w:rsidR="0002682D" w:rsidRPr="0002682D" w:rsidRDefault="0002682D" w:rsidP="0002682D">
      <w:pPr>
        <w:rPr>
          <w:sz w:val="36"/>
        </w:rPr>
      </w:pPr>
      <w:proofErr w:type="gramStart"/>
      <w:r w:rsidRPr="0002682D">
        <w:rPr>
          <w:sz w:val="36"/>
        </w:rPr>
        <w:t>7400  Herning</w:t>
      </w:r>
      <w:proofErr w:type="gramEnd"/>
    </w:p>
    <w:p w14:paraId="130BB28A" w14:textId="77777777" w:rsidR="0002682D" w:rsidRPr="0002682D" w:rsidRDefault="0002682D" w:rsidP="0002682D">
      <w:proofErr w:type="spellStart"/>
      <w:r w:rsidRPr="0002682D">
        <w:t>tlf</w:t>
      </w:r>
      <w:proofErr w:type="spellEnd"/>
      <w:r w:rsidRPr="0002682D">
        <w:t xml:space="preserve"> 20 83 10 51 </w:t>
      </w:r>
    </w:p>
    <w:p w14:paraId="42CD211D" w14:textId="77777777" w:rsidR="0002682D" w:rsidRPr="00AA79AD" w:rsidRDefault="00744543" w:rsidP="0002682D">
      <w:pPr>
        <w:rPr>
          <w:sz w:val="36"/>
        </w:rPr>
      </w:pPr>
      <w:hyperlink r:id="rId6" w:history="1">
        <w:r w:rsidR="0002682D" w:rsidRPr="00AA79AD">
          <w:rPr>
            <w:rStyle w:val="Hyperlink"/>
            <w:sz w:val="36"/>
          </w:rPr>
          <w:t>abcanja@hotmail.com</w:t>
        </w:r>
      </w:hyperlink>
      <w:r w:rsidR="0002682D" w:rsidRPr="00AA79AD">
        <w:rPr>
          <w:sz w:val="36"/>
        </w:rPr>
        <w:t xml:space="preserve"> </w:t>
      </w:r>
    </w:p>
    <w:p w14:paraId="527C2C3A" w14:textId="77777777" w:rsidR="0002682D" w:rsidRDefault="0002682D" w:rsidP="0002682D">
      <w:pPr>
        <w:ind w:left="105"/>
        <w:rPr>
          <w:sz w:val="36"/>
          <w:szCs w:val="36"/>
          <w:lang w:val="de-DE"/>
        </w:rPr>
      </w:pPr>
    </w:p>
    <w:p w14:paraId="00B98CFC" w14:textId="77777777" w:rsidR="0002682D" w:rsidRPr="007B5E83" w:rsidRDefault="0002682D" w:rsidP="0002682D">
      <w:pPr>
        <w:ind w:left="105"/>
        <w:rPr>
          <w:sz w:val="36"/>
          <w:szCs w:val="36"/>
        </w:rPr>
      </w:pPr>
      <w:r w:rsidRPr="007B5E83">
        <w:rPr>
          <w:b/>
          <w:sz w:val="36"/>
          <w:szCs w:val="36"/>
        </w:rPr>
        <w:t>Kasserer</w:t>
      </w:r>
      <w:r>
        <w:rPr>
          <w:b/>
          <w:sz w:val="36"/>
          <w:szCs w:val="36"/>
        </w:rPr>
        <w:t xml:space="preserve"> </w:t>
      </w:r>
    </w:p>
    <w:p w14:paraId="69623FD7" w14:textId="77777777" w:rsidR="0002682D" w:rsidRDefault="0002682D" w:rsidP="0002682D">
      <w:pPr>
        <w:ind w:left="105"/>
        <w:rPr>
          <w:sz w:val="36"/>
          <w:szCs w:val="36"/>
        </w:rPr>
      </w:pPr>
      <w:r>
        <w:rPr>
          <w:sz w:val="36"/>
          <w:szCs w:val="36"/>
        </w:rPr>
        <w:t>Susanne Tarp</w:t>
      </w:r>
    </w:p>
    <w:p w14:paraId="7937FFF5" w14:textId="77777777" w:rsidR="0002682D" w:rsidRPr="0002682D" w:rsidRDefault="0002682D" w:rsidP="0002682D">
      <w:pPr>
        <w:ind w:left="105"/>
        <w:rPr>
          <w:sz w:val="36"/>
          <w:szCs w:val="36"/>
        </w:rPr>
      </w:pPr>
      <w:r w:rsidRPr="0002682D">
        <w:rPr>
          <w:sz w:val="36"/>
          <w:szCs w:val="36"/>
        </w:rPr>
        <w:t>Vagtelvej 51, 2. th.</w:t>
      </w:r>
    </w:p>
    <w:p w14:paraId="74635209" w14:textId="77777777" w:rsidR="0002682D" w:rsidRPr="0002682D" w:rsidRDefault="0002682D" w:rsidP="0002682D">
      <w:pPr>
        <w:ind w:left="105"/>
        <w:rPr>
          <w:sz w:val="36"/>
          <w:szCs w:val="36"/>
        </w:rPr>
      </w:pPr>
      <w:r w:rsidRPr="0002682D">
        <w:rPr>
          <w:sz w:val="36"/>
          <w:szCs w:val="36"/>
        </w:rPr>
        <w:t>2000 Frederiksberg</w:t>
      </w:r>
    </w:p>
    <w:p w14:paraId="214F232D" w14:textId="77777777" w:rsidR="0002682D" w:rsidRPr="0002682D" w:rsidRDefault="0002682D" w:rsidP="0002682D">
      <w:pPr>
        <w:ind w:left="105"/>
        <w:rPr>
          <w:rStyle w:val="hit-phone-number3"/>
          <w:rFonts w:cs="Arial"/>
          <w:sz w:val="32"/>
          <w:szCs w:val="32"/>
        </w:rPr>
      </w:pPr>
      <w:proofErr w:type="spellStart"/>
      <w:r w:rsidRPr="0002682D">
        <w:rPr>
          <w:sz w:val="36"/>
          <w:szCs w:val="36"/>
        </w:rPr>
        <w:t>Tlf</w:t>
      </w:r>
      <w:proofErr w:type="spellEnd"/>
      <w:r w:rsidRPr="0002682D">
        <w:rPr>
          <w:sz w:val="36"/>
          <w:szCs w:val="36"/>
        </w:rPr>
        <w:t xml:space="preserve">:  </w:t>
      </w:r>
      <w:r w:rsidRPr="0002682D">
        <w:rPr>
          <w:rStyle w:val="hit-phone-number3"/>
          <w:rFonts w:cs="Arial"/>
          <w:sz w:val="32"/>
          <w:szCs w:val="32"/>
          <w:specVanish w:val="0"/>
        </w:rPr>
        <w:t>40 38 51 57</w:t>
      </w:r>
    </w:p>
    <w:p w14:paraId="74052B38" w14:textId="77777777" w:rsidR="0002682D" w:rsidRPr="0002682D" w:rsidRDefault="0002682D" w:rsidP="0002682D">
      <w:pPr>
        <w:ind w:left="105"/>
        <w:rPr>
          <w:sz w:val="36"/>
          <w:szCs w:val="36"/>
        </w:rPr>
      </w:pPr>
      <w:proofErr w:type="spellStart"/>
      <w:r w:rsidRPr="0002682D">
        <w:rPr>
          <w:rStyle w:val="hit-phone-number3"/>
          <w:rFonts w:cs="Arial"/>
          <w:sz w:val="32"/>
          <w:szCs w:val="32"/>
          <w:specVanish w:val="0"/>
        </w:rPr>
        <w:t>Email</w:t>
      </w:r>
      <w:proofErr w:type="spellEnd"/>
      <w:r w:rsidRPr="0002682D">
        <w:rPr>
          <w:rStyle w:val="hit-phone-number3"/>
          <w:rFonts w:cs="Arial"/>
          <w:sz w:val="32"/>
          <w:szCs w:val="32"/>
          <w:specVanish w:val="0"/>
        </w:rPr>
        <w:t>:  Susanne.Tarp@mail.dk</w:t>
      </w:r>
    </w:p>
    <w:p w14:paraId="0557F431" w14:textId="77777777" w:rsidR="0002682D" w:rsidRPr="0002682D" w:rsidRDefault="0002682D" w:rsidP="0002682D">
      <w:pPr>
        <w:ind w:left="105"/>
        <w:rPr>
          <w:sz w:val="36"/>
          <w:szCs w:val="36"/>
        </w:rPr>
      </w:pPr>
    </w:p>
    <w:p w14:paraId="1A3F9E32" w14:textId="77777777" w:rsidR="0002682D" w:rsidRPr="002F1289" w:rsidRDefault="0002682D" w:rsidP="0002682D">
      <w:pPr>
        <w:ind w:left="105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Bankkonto</w:t>
      </w:r>
    </w:p>
    <w:p w14:paraId="15A4A5F4" w14:textId="77777777" w:rsidR="0002682D" w:rsidRDefault="0002682D" w:rsidP="0002682D">
      <w:pPr>
        <w:ind w:left="105"/>
        <w:rPr>
          <w:sz w:val="36"/>
          <w:szCs w:val="36"/>
        </w:rPr>
      </w:pPr>
      <w:proofErr w:type="spellStart"/>
      <w:r>
        <w:rPr>
          <w:sz w:val="36"/>
          <w:szCs w:val="36"/>
        </w:rPr>
        <w:t>Reg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nr</w:t>
      </w:r>
      <w:proofErr w:type="spellEnd"/>
      <w:r>
        <w:rPr>
          <w:sz w:val="36"/>
          <w:szCs w:val="36"/>
        </w:rPr>
        <w:t xml:space="preserve"> 3170 konto 3170485912</w:t>
      </w:r>
    </w:p>
    <w:p w14:paraId="687F478C" w14:textId="77777777" w:rsidR="0002682D" w:rsidRDefault="0002682D" w:rsidP="0002682D">
      <w:pPr>
        <w:ind w:left="105"/>
        <w:rPr>
          <w:sz w:val="36"/>
          <w:szCs w:val="36"/>
        </w:rPr>
      </w:pPr>
    </w:p>
    <w:p w14:paraId="293C691E" w14:textId="75E8B1C1" w:rsidR="0002682D" w:rsidRPr="00EA215C" w:rsidRDefault="0002682D" w:rsidP="0002682D">
      <w:r>
        <w:rPr>
          <w:sz w:val="36"/>
          <w:szCs w:val="36"/>
        </w:rPr>
        <w:t xml:space="preserve">                                                       </w:t>
      </w:r>
    </w:p>
    <w:sectPr w:rsidR="0002682D" w:rsidRPr="00EA21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722B"/>
    <w:multiLevelType w:val="hybridMultilevel"/>
    <w:tmpl w:val="678CF33C"/>
    <w:lvl w:ilvl="0" w:tplc="2A404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2D"/>
    <w:rsid w:val="0002682D"/>
    <w:rsid w:val="002C6801"/>
    <w:rsid w:val="007078FB"/>
    <w:rsid w:val="00744543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75A2"/>
  <w15:chartTrackingRefBased/>
  <w15:docId w15:val="{8D3C9B70-D0F5-2045-96A1-2779268C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qFormat/>
    <w:rsid w:val="0002682D"/>
    <w:pPr>
      <w:keepNext/>
      <w:jc w:val="center"/>
      <w:outlineLvl w:val="3"/>
    </w:pPr>
    <w:rPr>
      <w:rFonts w:ascii="Arial" w:eastAsia="Times New Roman" w:hAnsi="Arial" w:cs="Times New Roman"/>
      <w:b/>
      <w:color w:val="000080"/>
      <w:sz w:val="48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qFormat/>
    <w:rsid w:val="0002682D"/>
    <w:pPr>
      <w:keepNext/>
      <w:jc w:val="center"/>
      <w:outlineLvl w:val="4"/>
    </w:pPr>
    <w:rPr>
      <w:rFonts w:ascii="Arial" w:eastAsia="Times New Roman" w:hAnsi="Arial" w:cs="Times New Roman"/>
      <w:b/>
      <w:color w:val="000080"/>
      <w:sz w:val="5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02682D"/>
    <w:rPr>
      <w:rFonts w:ascii="Arial" w:eastAsia="Times New Roman" w:hAnsi="Arial" w:cs="Times New Roman"/>
      <w:b/>
      <w:color w:val="000080"/>
      <w:sz w:val="48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02682D"/>
    <w:rPr>
      <w:rFonts w:ascii="Arial" w:eastAsia="Times New Roman" w:hAnsi="Arial" w:cs="Times New Roman"/>
      <w:b/>
      <w:color w:val="000080"/>
      <w:sz w:val="56"/>
      <w:szCs w:val="20"/>
      <w:lang w:eastAsia="da-DK"/>
    </w:rPr>
  </w:style>
  <w:style w:type="paragraph" w:styleId="Brdtekst">
    <w:name w:val="Body Text"/>
    <w:basedOn w:val="Normal"/>
    <w:link w:val="BrdtekstTegn"/>
    <w:rsid w:val="0002682D"/>
    <w:rPr>
      <w:rFonts w:ascii="Arial" w:eastAsia="Times New Roman" w:hAnsi="Arial" w:cs="Times New Roman"/>
      <w:sz w:val="3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2682D"/>
    <w:rPr>
      <w:rFonts w:ascii="Arial" w:eastAsia="Times New Roman" w:hAnsi="Arial" w:cs="Times New Roman"/>
      <w:sz w:val="32"/>
      <w:szCs w:val="20"/>
      <w:lang w:eastAsia="da-DK"/>
    </w:rPr>
  </w:style>
  <w:style w:type="paragraph" w:styleId="Brdtekst3">
    <w:name w:val="Body Text 3"/>
    <w:basedOn w:val="Normal"/>
    <w:link w:val="Brdtekst3Tegn"/>
    <w:rsid w:val="0002682D"/>
    <w:rPr>
      <w:rFonts w:ascii="Arial" w:eastAsia="Times New Roman" w:hAnsi="Arial" w:cs="Times New Roman"/>
      <w:sz w:val="36"/>
      <w:szCs w:val="20"/>
      <w:lang w:eastAsia="da-DK"/>
    </w:rPr>
  </w:style>
  <w:style w:type="character" w:customStyle="1" w:styleId="Brdtekst3Tegn">
    <w:name w:val="Brødtekst 3 Tegn"/>
    <w:basedOn w:val="Standardskrifttypeiafsnit"/>
    <w:link w:val="Brdtekst3"/>
    <w:rsid w:val="0002682D"/>
    <w:rPr>
      <w:rFonts w:ascii="Arial" w:eastAsia="Times New Roman" w:hAnsi="Arial" w:cs="Times New Roman"/>
      <w:sz w:val="36"/>
      <w:szCs w:val="20"/>
      <w:lang w:eastAsia="da-DK"/>
    </w:rPr>
  </w:style>
  <w:style w:type="character" w:styleId="Hyperlink">
    <w:name w:val="Hyperlink"/>
    <w:rsid w:val="0002682D"/>
    <w:rPr>
      <w:color w:val="0000FF"/>
      <w:u w:val="single"/>
    </w:rPr>
  </w:style>
  <w:style w:type="character" w:customStyle="1" w:styleId="hit-phone-number3">
    <w:name w:val="hit-phone-number3"/>
    <w:rsid w:val="0002682D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  <w:style w:type="paragraph" w:styleId="Listeafsnit">
    <w:name w:val="List Paragraph"/>
    <w:basedOn w:val="Normal"/>
    <w:uiPriority w:val="34"/>
    <w:qFormat/>
    <w:rsid w:val="0070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anj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2818</Characters>
  <Application>Microsoft Office Word</Application>
  <DocSecurity>0</DocSecurity>
  <Lines>44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Braunschweig Chaluppa</dc:creator>
  <cp:keywords/>
  <dc:description/>
  <cp:lastModifiedBy>Caroline Larsen</cp:lastModifiedBy>
  <cp:revision>2</cp:revision>
  <dcterms:created xsi:type="dcterms:W3CDTF">2021-05-11T07:25:00Z</dcterms:created>
  <dcterms:modified xsi:type="dcterms:W3CDTF">2021-05-11T07:25:00Z</dcterms:modified>
</cp:coreProperties>
</file>