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67E8" w14:textId="79C8AE9B" w:rsidR="00617A0E" w:rsidRPr="00E90CF3" w:rsidRDefault="00617A0E" w:rsidP="00347FAA">
      <w:pPr>
        <w:pStyle w:val="Overskrift1"/>
        <w:spacing w:before="0" w:after="0"/>
        <w:rPr>
          <w:sz w:val="32"/>
        </w:rPr>
      </w:pPr>
      <w:bookmarkStart w:id="0" w:name="_Toc25231443"/>
      <w:bookmarkStart w:id="1" w:name="_Toc25232551"/>
      <w:r>
        <w:rPr>
          <w:sz w:val="32"/>
        </w:rPr>
        <w:t>1</w:t>
      </w:r>
      <w:r w:rsidR="00A520E6">
        <w:rPr>
          <w:sz w:val="32"/>
          <w:lang w:val="da-DK"/>
        </w:rPr>
        <w:t>1</w:t>
      </w:r>
      <w:r w:rsidRPr="00E90CF3">
        <w:rPr>
          <w:sz w:val="32"/>
        </w:rPr>
        <w:t>. Legitimationskort</w:t>
      </w:r>
      <w:bookmarkEnd w:id="0"/>
      <w:bookmarkEnd w:id="1"/>
    </w:p>
    <w:p w14:paraId="10F411F7" w14:textId="26293A23" w:rsidR="00617A0E" w:rsidRDefault="00617A0E" w:rsidP="00347FAA">
      <w:pPr>
        <w:spacing w:before="0" w:after="0" w:line="330" w:lineRule="atLeast"/>
        <w:rPr>
          <w:rFonts w:cs="Arial"/>
          <w:szCs w:val="32"/>
        </w:rPr>
      </w:pPr>
      <w:r>
        <w:rPr>
          <w:rFonts w:cs="Arial"/>
          <w:szCs w:val="32"/>
        </w:rPr>
        <w:t xml:space="preserve">(opdateret </w:t>
      </w:r>
      <w:r w:rsidR="00035436">
        <w:rPr>
          <w:rFonts w:cs="Arial"/>
          <w:szCs w:val="32"/>
        </w:rPr>
        <w:t>juni 2024</w:t>
      </w:r>
      <w:r w:rsidRPr="00E90CF3">
        <w:rPr>
          <w:rFonts w:cs="Arial"/>
          <w:szCs w:val="32"/>
        </w:rPr>
        <w:t>)</w:t>
      </w:r>
    </w:p>
    <w:p w14:paraId="7B4F79A3" w14:textId="77777777" w:rsidR="00347FAA" w:rsidRPr="00E90CF3" w:rsidRDefault="00347FAA" w:rsidP="00347FAA">
      <w:pPr>
        <w:spacing w:before="0" w:after="0" w:line="330" w:lineRule="atLeast"/>
        <w:rPr>
          <w:rFonts w:cs="Arial"/>
          <w:szCs w:val="32"/>
        </w:rPr>
      </w:pPr>
    </w:p>
    <w:p w14:paraId="7E61ECAB" w14:textId="51B5BA42" w:rsidR="00617A0E" w:rsidRPr="00E90CF3" w:rsidRDefault="00617A0E" w:rsidP="00347FAA">
      <w:pPr>
        <w:spacing w:before="0" w:after="0" w:line="330" w:lineRule="atLeast"/>
        <w:rPr>
          <w:rFonts w:cs="Arial"/>
          <w:szCs w:val="32"/>
        </w:rPr>
      </w:pPr>
      <w:r w:rsidRPr="00E90CF3">
        <w:rPr>
          <w:rFonts w:cs="Arial"/>
          <w:szCs w:val="32"/>
        </w:rPr>
        <w:t>Alle der er fyldt 15 år har mulighed for at ansøge om at få et legitimationskort, der kan anvendes som et alternativ til pas eller kørekort i de hverdagssituationer, hvor du normalt har behov</w:t>
      </w:r>
      <w:r w:rsidR="00C265B6">
        <w:rPr>
          <w:rFonts w:cs="Arial"/>
          <w:szCs w:val="32"/>
        </w:rPr>
        <w:t xml:space="preserve"> for at dokumentere, hvem du er f</w:t>
      </w:r>
      <w:r w:rsidR="007C3229">
        <w:rPr>
          <w:rFonts w:cs="Arial"/>
          <w:szCs w:val="32"/>
        </w:rPr>
        <w:t>x</w:t>
      </w:r>
      <w:r w:rsidR="00C265B6">
        <w:rPr>
          <w:rFonts w:cs="Arial"/>
          <w:szCs w:val="32"/>
        </w:rPr>
        <w:t xml:space="preserve"> </w:t>
      </w:r>
      <w:r w:rsidRPr="00E90CF3">
        <w:rPr>
          <w:rFonts w:cs="Arial"/>
          <w:szCs w:val="32"/>
        </w:rPr>
        <w:t xml:space="preserve">ved køb af </w:t>
      </w:r>
      <w:r w:rsidR="00473900">
        <w:rPr>
          <w:rFonts w:cs="Arial"/>
          <w:szCs w:val="32"/>
        </w:rPr>
        <w:t xml:space="preserve">en </w:t>
      </w:r>
      <w:r w:rsidRPr="00E90CF3">
        <w:rPr>
          <w:rFonts w:cs="Arial"/>
          <w:szCs w:val="32"/>
        </w:rPr>
        <w:t>ny telefon eller afhent</w:t>
      </w:r>
      <w:r w:rsidR="00A36DCE">
        <w:rPr>
          <w:rFonts w:cs="Arial"/>
          <w:szCs w:val="32"/>
        </w:rPr>
        <w:t>ning</w:t>
      </w:r>
      <w:r w:rsidRPr="00E90CF3">
        <w:rPr>
          <w:rFonts w:cs="Arial"/>
          <w:szCs w:val="32"/>
        </w:rPr>
        <w:t xml:space="preserve"> af pakker. </w:t>
      </w:r>
    </w:p>
    <w:p w14:paraId="17720FE5" w14:textId="77777777" w:rsidR="00347FAA" w:rsidRDefault="00347FAA" w:rsidP="00347FAA">
      <w:pPr>
        <w:spacing w:before="0" w:after="0" w:line="330" w:lineRule="atLeast"/>
        <w:rPr>
          <w:rFonts w:cs="Arial"/>
          <w:szCs w:val="32"/>
        </w:rPr>
      </w:pPr>
    </w:p>
    <w:p w14:paraId="0DC16851" w14:textId="2A303BC7" w:rsidR="00A36DCE" w:rsidRDefault="00617A0E" w:rsidP="00347FAA">
      <w:pPr>
        <w:spacing w:before="0" w:after="0" w:line="330" w:lineRule="atLeast"/>
        <w:rPr>
          <w:rFonts w:cs="Arial"/>
          <w:szCs w:val="32"/>
        </w:rPr>
      </w:pPr>
      <w:r w:rsidRPr="00E90CF3">
        <w:rPr>
          <w:rFonts w:cs="Arial"/>
          <w:szCs w:val="32"/>
        </w:rPr>
        <w:t>Legitimation</w:t>
      </w:r>
      <w:r w:rsidR="00A36DCE">
        <w:rPr>
          <w:rFonts w:cs="Arial"/>
          <w:szCs w:val="32"/>
        </w:rPr>
        <w:t>skortet kan kun udstedes til personer med folkeregisteradresse i Danmark og kan</w:t>
      </w:r>
      <w:r w:rsidRPr="00E90CF3">
        <w:rPr>
          <w:rFonts w:cs="Arial"/>
          <w:szCs w:val="32"/>
        </w:rPr>
        <w:t xml:space="preserve"> ikke erstatte et pas ved rejser til udlandet.</w:t>
      </w:r>
    </w:p>
    <w:p w14:paraId="478FE8F8" w14:textId="77777777" w:rsidR="00347FAA" w:rsidRDefault="00347FAA" w:rsidP="00347FAA">
      <w:pPr>
        <w:spacing w:before="0" w:after="0" w:line="330" w:lineRule="atLeast"/>
        <w:rPr>
          <w:rFonts w:cs="Arial"/>
          <w:szCs w:val="32"/>
        </w:rPr>
      </w:pPr>
    </w:p>
    <w:p w14:paraId="4FCB9935" w14:textId="6A7816B6" w:rsidR="008D7D03" w:rsidRDefault="00C265B6" w:rsidP="00347FAA">
      <w:pPr>
        <w:spacing w:before="0" w:after="0" w:line="330" w:lineRule="atLeast"/>
        <w:rPr>
          <w:rFonts w:cs="Arial"/>
          <w:szCs w:val="32"/>
        </w:rPr>
      </w:pPr>
      <w:r>
        <w:rPr>
          <w:rFonts w:cs="Arial"/>
          <w:szCs w:val="32"/>
        </w:rPr>
        <w:t>Legitimationskortet udstedes af B</w:t>
      </w:r>
      <w:r w:rsidR="00617A0E" w:rsidRPr="00E90CF3">
        <w:rPr>
          <w:rFonts w:cs="Arial"/>
          <w:szCs w:val="32"/>
        </w:rPr>
        <w:t>orgerservice i din bopælskommune</w:t>
      </w:r>
      <w:r w:rsidR="008D7D03">
        <w:rPr>
          <w:rFonts w:cs="Arial"/>
          <w:szCs w:val="32"/>
        </w:rPr>
        <w:t>.</w:t>
      </w:r>
      <w:r w:rsidR="00617A0E" w:rsidRPr="00E90CF3">
        <w:rPr>
          <w:rFonts w:cs="Arial"/>
          <w:szCs w:val="32"/>
        </w:rPr>
        <w:t xml:space="preserve"> </w:t>
      </w:r>
      <w:r w:rsidR="008D7D03">
        <w:rPr>
          <w:rFonts w:cs="Arial"/>
          <w:szCs w:val="32"/>
        </w:rPr>
        <w:t>Husk at bestille tid i forvejen ved at ringe til kommunen eller ansøge om kortet på</w:t>
      </w:r>
      <w:r w:rsidR="00473900">
        <w:rPr>
          <w:rFonts w:cs="Arial"/>
          <w:szCs w:val="32"/>
        </w:rPr>
        <w:t xml:space="preserve"> hjemmesiden</w:t>
      </w:r>
      <w:r w:rsidR="008D7D03">
        <w:rPr>
          <w:rFonts w:cs="Arial"/>
          <w:szCs w:val="32"/>
        </w:rPr>
        <w:t xml:space="preserve"> www.borger.dk.</w:t>
      </w:r>
    </w:p>
    <w:p w14:paraId="50C15F6B" w14:textId="5A228EA6" w:rsidR="00617A0E" w:rsidRPr="008D7D03" w:rsidRDefault="00617A0E" w:rsidP="00347FAA">
      <w:pPr>
        <w:spacing w:before="0" w:after="0" w:line="330" w:lineRule="atLeast"/>
        <w:rPr>
          <w:rFonts w:cs="Arial"/>
          <w:szCs w:val="32"/>
        </w:rPr>
      </w:pPr>
      <w:r w:rsidRPr="00E90CF3">
        <w:rPr>
          <w:rFonts w:cs="Arial"/>
          <w:color w:val="0B2432"/>
          <w:szCs w:val="32"/>
        </w:rPr>
        <w:t>Du skal medbringe original dåbs-, navne- eller fødselsattest eller f</w:t>
      </w:r>
      <w:r w:rsidR="007C3229">
        <w:rPr>
          <w:rFonts w:cs="Arial"/>
          <w:color w:val="0B2432"/>
          <w:szCs w:val="32"/>
        </w:rPr>
        <w:t xml:space="preserve">x </w:t>
      </w:r>
      <w:r w:rsidRPr="00E90CF3">
        <w:rPr>
          <w:rFonts w:cs="Arial"/>
          <w:color w:val="0B2432"/>
          <w:szCs w:val="32"/>
        </w:rPr>
        <w:t>pas eller sundhedskort for at bekræfte din identitet.</w:t>
      </w:r>
    </w:p>
    <w:p w14:paraId="25766B8E" w14:textId="77777777" w:rsidR="00617A0E" w:rsidRDefault="00617A0E" w:rsidP="00347FAA">
      <w:pPr>
        <w:spacing w:before="0" w:after="0"/>
        <w:rPr>
          <w:rFonts w:cs="Arial"/>
          <w:color w:val="0B2432"/>
          <w:szCs w:val="32"/>
        </w:rPr>
      </w:pPr>
      <w:r w:rsidRPr="00E90CF3">
        <w:rPr>
          <w:rFonts w:cs="Arial"/>
          <w:color w:val="0B2432"/>
          <w:szCs w:val="32"/>
        </w:rPr>
        <w:t>Der skal være et billede af dig på kortet.</w:t>
      </w:r>
      <w:r w:rsidR="00C265B6">
        <w:rPr>
          <w:rFonts w:cs="Arial"/>
          <w:color w:val="0B2432"/>
          <w:szCs w:val="32"/>
        </w:rPr>
        <w:t xml:space="preserve"> Borgerservice kan vejlede dig om</w:t>
      </w:r>
      <w:r w:rsidRPr="00E90CF3">
        <w:rPr>
          <w:rFonts w:cs="Arial"/>
          <w:color w:val="0B2432"/>
          <w:szCs w:val="32"/>
        </w:rPr>
        <w:t xml:space="preserve"> reglerne</w:t>
      </w:r>
      <w:r w:rsidR="00187C82">
        <w:rPr>
          <w:rFonts w:cs="Arial"/>
          <w:color w:val="0B2432"/>
          <w:szCs w:val="32"/>
        </w:rPr>
        <w:t>. I nogle kommuner er det muligt at få taget billedet på Borgerservice.</w:t>
      </w:r>
    </w:p>
    <w:p w14:paraId="3F7EC166" w14:textId="77777777" w:rsidR="00A87E0A" w:rsidRDefault="00A87E0A" w:rsidP="00347FAA">
      <w:pPr>
        <w:spacing w:before="0" w:after="0"/>
        <w:rPr>
          <w:rFonts w:cs="Arial"/>
          <w:color w:val="0B2432"/>
          <w:szCs w:val="32"/>
        </w:rPr>
      </w:pPr>
    </w:p>
    <w:p w14:paraId="33200A3F" w14:textId="1F0C95BA" w:rsidR="00CF15DA" w:rsidRPr="007C3229" w:rsidRDefault="00617A0E" w:rsidP="00347FAA">
      <w:pPr>
        <w:spacing w:before="0" w:after="0"/>
        <w:rPr>
          <w:rFonts w:cs="Arial"/>
          <w:color w:val="0B2432"/>
          <w:szCs w:val="32"/>
        </w:rPr>
      </w:pPr>
      <w:r w:rsidRPr="00E90CF3">
        <w:rPr>
          <w:rFonts w:cs="Arial"/>
          <w:color w:val="0B2432"/>
          <w:szCs w:val="32"/>
        </w:rPr>
        <w:t xml:space="preserve">Kortet </w:t>
      </w:r>
      <w:r w:rsidR="00C265B6">
        <w:rPr>
          <w:rFonts w:cs="Arial"/>
          <w:color w:val="0B2432"/>
          <w:szCs w:val="32"/>
        </w:rPr>
        <w:t>koster op til</w:t>
      </w:r>
      <w:r w:rsidRPr="00E90CF3">
        <w:rPr>
          <w:rFonts w:cs="Arial"/>
          <w:color w:val="0B2432"/>
          <w:szCs w:val="32"/>
        </w:rPr>
        <w:t xml:space="preserve"> 150 kr</w:t>
      </w:r>
      <w:r w:rsidR="00B77A5A">
        <w:rPr>
          <w:rFonts w:cs="Arial"/>
          <w:color w:val="0B2432"/>
          <w:szCs w:val="32"/>
        </w:rPr>
        <w:t>.</w:t>
      </w:r>
      <w:r w:rsidR="0084416C">
        <w:rPr>
          <w:rFonts w:cs="Arial"/>
          <w:color w:val="0B2432"/>
          <w:szCs w:val="32"/>
        </w:rPr>
        <w:t xml:space="preserve"> og er gyldigt i 10 år.</w:t>
      </w:r>
    </w:p>
    <w:sectPr w:rsidR="00CF15DA" w:rsidRPr="007C32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0E"/>
    <w:rsid w:val="00035436"/>
    <w:rsid w:val="00187C82"/>
    <w:rsid w:val="002368E5"/>
    <w:rsid w:val="002402AE"/>
    <w:rsid w:val="00347FAA"/>
    <w:rsid w:val="00473900"/>
    <w:rsid w:val="00617A0E"/>
    <w:rsid w:val="006725DF"/>
    <w:rsid w:val="0079472E"/>
    <w:rsid w:val="007C3229"/>
    <w:rsid w:val="0084416C"/>
    <w:rsid w:val="008D7D03"/>
    <w:rsid w:val="0092193B"/>
    <w:rsid w:val="00A36DCE"/>
    <w:rsid w:val="00A520E6"/>
    <w:rsid w:val="00A87E0A"/>
    <w:rsid w:val="00B77A5A"/>
    <w:rsid w:val="00BA7F95"/>
    <w:rsid w:val="00C265B6"/>
    <w:rsid w:val="00C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09AF"/>
  <w15:chartTrackingRefBased/>
  <w15:docId w15:val="{3951AEBB-869C-4B22-A90C-F285ECB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0E"/>
    <w:pPr>
      <w:spacing w:before="120" w:after="120" w:line="240" w:lineRule="auto"/>
    </w:pPr>
    <w:rPr>
      <w:rFonts w:ascii="Arial" w:eastAsia="Times New Roman" w:hAnsi="Arial" w:cs="Times New Roman"/>
      <w:sz w:val="32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17A0E"/>
    <w:pPr>
      <w:keepNext/>
      <w:tabs>
        <w:tab w:val="left" w:pos="851"/>
      </w:tabs>
      <w:spacing w:before="720"/>
      <w:outlineLvl w:val="0"/>
    </w:pPr>
    <w:rPr>
      <w:b/>
      <w:bCs/>
      <w:kern w:val="32"/>
      <w:sz w:val="40"/>
      <w:szCs w:val="3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17A0E"/>
    <w:rPr>
      <w:rFonts w:ascii="Arial" w:eastAsia="Times New Roman" w:hAnsi="Arial" w:cs="Times New Roman"/>
      <w:b/>
      <w:bCs/>
      <w:kern w:val="32"/>
      <w:sz w:val="4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Blindesamfund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Larsen</dc:creator>
  <cp:keywords/>
  <dc:description/>
  <cp:lastModifiedBy>Gitte Larsen</cp:lastModifiedBy>
  <cp:revision>15</cp:revision>
  <dcterms:created xsi:type="dcterms:W3CDTF">2023-08-15T09:16:00Z</dcterms:created>
  <dcterms:modified xsi:type="dcterms:W3CDTF">2024-06-04T11:17:00Z</dcterms:modified>
</cp:coreProperties>
</file>