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EE371" w14:textId="77777777" w:rsidR="00CF25B2" w:rsidRPr="00BB2BBE" w:rsidRDefault="00F820D0" w:rsidP="00E72D37">
      <w:pPr>
        <w:pStyle w:val="Titel"/>
      </w:pPr>
      <w:r w:rsidRPr="00BB2BBE">
        <w:t xml:space="preserve">Dansk </w:t>
      </w:r>
      <w:proofErr w:type="spellStart"/>
      <w:r w:rsidRPr="00BB2BBE">
        <w:t>Blindesamfunds</w:t>
      </w:r>
      <w:proofErr w:type="spellEnd"/>
      <w:r w:rsidRPr="00BB2BBE">
        <w:t xml:space="preserve"> </w:t>
      </w:r>
      <w:r w:rsidR="00CF25B2" w:rsidRPr="00BB2BBE">
        <w:t>O</w:t>
      </w:r>
      <w:r w:rsidR="00762CF2" w:rsidRPr="00BB2BBE">
        <w:t>rganisationspolitisk</w:t>
      </w:r>
      <w:r w:rsidRPr="00BB2BBE">
        <w:t>e</w:t>
      </w:r>
      <w:r w:rsidR="00762CF2" w:rsidRPr="00BB2BBE">
        <w:t xml:space="preserve"> udvalg</w:t>
      </w:r>
    </w:p>
    <w:p w14:paraId="66F851CC" w14:textId="77777777" w:rsidR="007B3BB5" w:rsidRPr="00BB2BBE" w:rsidRDefault="008267D5" w:rsidP="00D856C1">
      <w:r w:rsidRPr="00BB2BBE">
        <w:t>B</w:t>
      </w:r>
      <w:r w:rsidR="00CF25B2" w:rsidRPr="00BB2BBE">
        <w:t>eretning for</w:t>
      </w:r>
      <w:r w:rsidR="00762CF2" w:rsidRPr="00BB2BBE">
        <w:t xml:space="preserve"> 202</w:t>
      </w:r>
      <w:r w:rsidR="004D43BA" w:rsidRPr="00BB2BBE">
        <w:t>3-24</w:t>
      </w:r>
    </w:p>
    <w:p w14:paraId="5F66E097" w14:textId="77777777" w:rsidR="004D43BA" w:rsidRPr="00BB2BBE" w:rsidRDefault="004D43BA" w:rsidP="0000422F">
      <w:pPr>
        <w:rPr>
          <w:rFonts w:cs="Arial"/>
          <w:szCs w:val="32"/>
        </w:rPr>
      </w:pPr>
    </w:p>
    <w:sdt>
      <w:sdtPr>
        <w:rPr>
          <w:rFonts w:eastAsiaTheme="minorHAnsi" w:cs="Arial"/>
          <w:b w:val="0"/>
          <w:color w:val="auto"/>
          <w:lang w:eastAsia="en-US"/>
        </w:rPr>
        <w:id w:val="-99420512"/>
        <w:docPartObj>
          <w:docPartGallery w:val="Table of Contents"/>
          <w:docPartUnique/>
        </w:docPartObj>
      </w:sdtPr>
      <w:sdtEndPr>
        <w:rPr>
          <w:bCs/>
        </w:rPr>
      </w:sdtEndPr>
      <w:sdtContent>
        <w:p w14:paraId="08C2E6C3" w14:textId="77777777" w:rsidR="0000422F" w:rsidRPr="00BB2BBE" w:rsidRDefault="0000422F">
          <w:pPr>
            <w:pStyle w:val="Overskrift"/>
            <w:rPr>
              <w:rFonts w:cs="Arial"/>
            </w:rPr>
          </w:pPr>
          <w:r w:rsidRPr="00BB2BBE">
            <w:rPr>
              <w:rFonts w:cs="Arial"/>
            </w:rPr>
            <w:t>Indhold</w:t>
          </w:r>
        </w:p>
        <w:p w14:paraId="3C7C3AFE" w14:textId="477F35D5" w:rsidR="00EB0FE1" w:rsidRDefault="0000422F">
          <w:pPr>
            <w:pStyle w:val="Indholdsfortegnelse1"/>
            <w:tabs>
              <w:tab w:val="right" w:leader="dot" w:pos="9628"/>
            </w:tabs>
            <w:rPr>
              <w:rFonts w:asciiTheme="minorHAnsi" w:eastAsiaTheme="minorEastAsia" w:hAnsiTheme="minorHAnsi"/>
              <w:noProof/>
              <w:kern w:val="2"/>
              <w:sz w:val="22"/>
              <w:lang w:eastAsia="da-DK"/>
              <w14:ligatures w14:val="standardContextual"/>
            </w:rPr>
          </w:pPr>
          <w:r w:rsidRPr="00BB2BBE">
            <w:rPr>
              <w:rFonts w:cs="Arial"/>
              <w:szCs w:val="32"/>
            </w:rPr>
            <w:fldChar w:fldCharType="begin"/>
          </w:r>
          <w:r w:rsidRPr="00BB2BBE">
            <w:rPr>
              <w:rFonts w:cs="Arial"/>
              <w:szCs w:val="32"/>
            </w:rPr>
            <w:instrText xml:space="preserve"> TOC \o "1-3" \h \z \u </w:instrText>
          </w:r>
          <w:r w:rsidRPr="00BB2BBE">
            <w:rPr>
              <w:rFonts w:cs="Arial"/>
              <w:szCs w:val="32"/>
            </w:rPr>
            <w:fldChar w:fldCharType="separate"/>
          </w:r>
          <w:hyperlink w:anchor="_Toc159326895" w:history="1">
            <w:r w:rsidR="00EB0FE1" w:rsidRPr="00F745FB">
              <w:rPr>
                <w:rStyle w:val="Hyperlink"/>
                <w:noProof/>
              </w:rPr>
              <w:t>Indledning</w:t>
            </w:r>
            <w:r w:rsidR="00EB0FE1">
              <w:rPr>
                <w:noProof/>
                <w:webHidden/>
              </w:rPr>
              <w:tab/>
            </w:r>
            <w:r w:rsidR="00EB0FE1">
              <w:rPr>
                <w:noProof/>
                <w:webHidden/>
              </w:rPr>
              <w:fldChar w:fldCharType="begin"/>
            </w:r>
            <w:r w:rsidR="00EB0FE1">
              <w:rPr>
                <w:noProof/>
                <w:webHidden/>
              </w:rPr>
              <w:instrText xml:space="preserve"> PAGEREF _Toc159326895 \h </w:instrText>
            </w:r>
            <w:r w:rsidR="00EB0FE1">
              <w:rPr>
                <w:noProof/>
                <w:webHidden/>
              </w:rPr>
            </w:r>
            <w:r w:rsidR="00EB0FE1">
              <w:rPr>
                <w:noProof/>
                <w:webHidden/>
              </w:rPr>
              <w:fldChar w:fldCharType="separate"/>
            </w:r>
            <w:r w:rsidR="00EB0FE1">
              <w:rPr>
                <w:noProof/>
                <w:webHidden/>
              </w:rPr>
              <w:t>3</w:t>
            </w:r>
            <w:r w:rsidR="00EB0FE1">
              <w:rPr>
                <w:noProof/>
                <w:webHidden/>
              </w:rPr>
              <w:fldChar w:fldCharType="end"/>
            </w:r>
          </w:hyperlink>
        </w:p>
        <w:p w14:paraId="04EFF898" w14:textId="36D6CA60" w:rsidR="00EB0FE1" w:rsidRDefault="00EB0FE1">
          <w:pPr>
            <w:pStyle w:val="Indholdsfortegnelse1"/>
            <w:tabs>
              <w:tab w:val="right" w:leader="dot" w:pos="9628"/>
            </w:tabs>
            <w:rPr>
              <w:rFonts w:asciiTheme="minorHAnsi" w:eastAsiaTheme="minorEastAsia" w:hAnsiTheme="minorHAnsi"/>
              <w:noProof/>
              <w:kern w:val="2"/>
              <w:sz w:val="22"/>
              <w:lang w:eastAsia="da-DK"/>
              <w14:ligatures w14:val="standardContextual"/>
            </w:rPr>
          </w:pPr>
          <w:hyperlink w:anchor="_Toc159326896" w:history="1">
            <w:r w:rsidRPr="00F745FB">
              <w:rPr>
                <w:rStyle w:val="Hyperlink"/>
                <w:noProof/>
              </w:rPr>
              <w:t>De organisatoriske rammer omkring foreningens arbejde</w:t>
            </w:r>
            <w:r>
              <w:rPr>
                <w:noProof/>
                <w:webHidden/>
              </w:rPr>
              <w:tab/>
            </w:r>
            <w:r>
              <w:rPr>
                <w:noProof/>
                <w:webHidden/>
              </w:rPr>
              <w:fldChar w:fldCharType="begin"/>
            </w:r>
            <w:r>
              <w:rPr>
                <w:noProof/>
                <w:webHidden/>
              </w:rPr>
              <w:instrText xml:space="preserve"> PAGEREF _Toc159326896 \h </w:instrText>
            </w:r>
            <w:r>
              <w:rPr>
                <w:noProof/>
                <w:webHidden/>
              </w:rPr>
            </w:r>
            <w:r>
              <w:rPr>
                <w:noProof/>
                <w:webHidden/>
              </w:rPr>
              <w:fldChar w:fldCharType="separate"/>
            </w:r>
            <w:r>
              <w:rPr>
                <w:noProof/>
                <w:webHidden/>
              </w:rPr>
              <w:t>4</w:t>
            </w:r>
            <w:r>
              <w:rPr>
                <w:noProof/>
                <w:webHidden/>
              </w:rPr>
              <w:fldChar w:fldCharType="end"/>
            </w:r>
          </w:hyperlink>
        </w:p>
        <w:p w14:paraId="05209C4A" w14:textId="2A9CE99C" w:rsidR="00EB0FE1" w:rsidRDefault="00EB0FE1">
          <w:pPr>
            <w:pStyle w:val="Indholdsfortegnelse2"/>
            <w:tabs>
              <w:tab w:val="right" w:leader="dot" w:pos="9628"/>
            </w:tabs>
            <w:rPr>
              <w:rFonts w:asciiTheme="minorHAnsi" w:eastAsiaTheme="minorEastAsia" w:hAnsiTheme="minorHAnsi"/>
              <w:noProof/>
              <w:kern w:val="2"/>
              <w:sz w:val="22"/>
              <w:lang w:eastAsia="da-DK"/>
              <w14:ligatures w14:val="standardContextual"/>
            </w:rPr>
          </w:pPr>
          <w:hyperlink w:anchor="_Toc159326897" w:history="1">
            <w:r w:rsidRPr="00F745FB">
              <w:rPr>
                <w:rStyle w:val="Hyperlink"/>
                <w:noProof/>
              </w:rPr>
              <w:t>Debat om foreningens medlemskriterium</w:t>
            </w:r>
            <w:r>
              <w:rPr>
                <w:noProof/>
                <w:webHidden/>
              </w:rPr>
              <w:tab/>
            </w:r>
            <w:r>
              <w:rPr>
                <w:noProof/>
                <w:webHidden/>
              </w:rPr>
              <w:fldChar w:fldCharType="begin"/>
            </w:r>
            <w:r>
              <w:rPr>
                <w:noProof/>
                <w:webHidden/>
              </w:rPr>
              <w:instrText xml:space="preserve"> PAGEREF _Toc159326897 \h </w:instrText>
            </w:r>
            <w:r>
              <w:rPr>
                <w:noProof/>
                <w:webHidden/>
              </w:rPr>
            </w:r>
            <w:r>
              <w:rPr>
                <w:noProof/>
                <w:webHidden/>
              </w:rPr>
              <w:fldChar w:fldCharType="separate"/>
            </w:r>
            <w:r>
              <w:rPr>
                <w:noProof/>
                <w:webHidden/>
              </w:rPr>
              <w:t>4</w:t>
            </w:r>
            <w:r>
              <w:rPr>
                <w:noProof/>
                <w:webHidden/>
              </w:rPr>
              <w:fldChar w:fldCharType="end"/>
            </w:r>
          </w:hyperlink>
        </w:p>
        <w:p w14:paraId="4F1877C8" w14:textId="3EFF10E9" w:rsidR="00EB0FE1" w:rsidRDefault="00EB0FE1">
          <w:pPr>
            <w:pStyle w:val="Indholdsfortegnelse2"/>
            <w:tabs>
              <w:tab w:val="right" w:leader="dot" w:pos="9628"/>
            </w:tabs>
            <w:rPr>
              <w:rFonts w:asciiTheme="minorHAnsi" w:eastAsiaTheme="minorEastAsia" w:hAnsiTheme="minorHAnsi"/>
              <w:noProof/>
              <w:kern w:val="2"/>
              <w:sz w:val="22"/>
              <w:lang w:eastAsia="da-DK"/>
              <w14:ligatures w14:val="standardContextual"/>
            </w:rPr>
          </w:pPr>
          <w:hyperlink w:anchor="_Toc159326898" w:history="1">
            <w:r w:rsidRPr="00F745FB">
              <w:rPr>
                <w:rStyle w:val="Hyperlink"/>
                <w:noProof/>
              </w:rPr>
              <w:t>Aktivitetsmedlemmers deltagelse i landsmøde</w:t>
            </w:r>
            <w:r>
              <w:rPr>
                <w:noProof/>
                <w:webHidden/>
              </w:rPr>
              <w:tab/>
            </w:r>
            <w:r>
              <w:rPr>
                <w:noProof/>
                <w:webHidden/>
              </w:rPr>
              <w:fldChar w:fldCharType="begin"/>
            </w:r>
            <w:r>
              <w:rPr>
                <w:noProof/>
                <w:webHidden/>
              </w:rPr>
              <w:instrText xml:space="preserve"> PAGEREF _Toc159326898 \h </w:instrText>
            </w:r>
            <w:r>
              <w:rPr>
                <w:noProof/>
                <w:webHidden/>
              </w:rPr>
            </w:r>
            <w:r>
              <w:rPr>
                <w:noProof/>
                <w:webHidden/>
              </w:rPr>
              <w:fldChar w:fldCharType="separate"/>
            </w:r>
            <w:r>
              <w:rPr>
                <w:noProof/>
                <w:webHidden/>
              </w:rPr>
              <w:t>4</w:t>
            </w:r>
            <w:r>
              <w:rPr>
                <w:noProof/>
                <w:webHidden/>
              </w:rPr>
              <w:fldChar w:fldCharType="end"/>
            </w:r>
          </w:hyperlink>
        </w:p>
        <w:p w14:paraId="78B816A2" w14:textId="4E221702" w:rsidR="00EB0FE1" w:rsidRDefault="00EB0FE1">
          <w:pPr>
            <w:pStyle w:val="Indholdsfortegnelse2"/>
            <w:tabs>
              <w:tab w:val="right" w:leader="dot" w:pos="9628"/>
            </w:tabs>
            <w:rPr>
              <w:rFonts w:asciiTheme="minorHAnsi" w:eastAsiaTheme="minorEastAsia" w:hAnsiTheme="minorHAnsi"/>
              <w:noProof/>
              <w:kern w:val="2"/>
              <w:sz w:val="22"/>
              <w:lang w:eastAsia="da-DK"/>
              <w14:ligatures w14:val="standardContextual"/>
            </w:rPr>
          </w:pPr>
          <w:hyperlink w:anchor="_Toc159326899" w:history="1">
            <w:r w:rsidRPr="00F745FB">
              <w:rPr>
                <w:rStyle w:val="Hyperlink"/>
                <w:rFonts w:cs="Arial"/>
                <w:noProof/>
              </w:rPr>
              <w:t>Frivilligpolitik</w:t>
            </w:r>
            <w:r>
              <w:rPr>
                <w:noProof/>
                <w:webHidden/>
              </w:rPr>
              <w:tab/>
            </w:r>
            <w:r>
              <w:rPr>
                <w:noProof/>
                <w:webHidden/>
              </w:rPr>
              <w:fldChar w:fldCharType="begin"/>
            </w:r>
            <w:r>
              <w:rPr>
                <w:noProof/>
                <w:webHidden/>
              </w:rPr>
              <w:instrText xml:space="preserve"> PAGEREF _Toc159326899 \h </w:instrText>
            </w:r>
            <w:r>
              <w:rPr>
                <w:noProof/>
                <w:webHidden/>
              </w:rPr>
            </w:r>
            <w:r>
              <w:rPr>
                <w:noProof/>
                <w:webHidden/>
              </w:rPr>
              <w:fldChar w:fldCharType="separate"/>
            </w:r>
            <w:r>
              <w:rPr>
                <w:noProof/>
                <w:webHidden/>
              </w:rPr>
              <w:t>5</w:t>
            </w:r>
            <w:r>
              <w:rPr>
                <w:noProof/>
                <w:webHidden/>
              </w:rPr>
              <w:fldChar w:fldCharType="end"/>
            </w:r>
          </w:hyperlink>
        </w:p>
        <w:p w14:paraId="49494308" w14:textId="1D2AD395" w:rsidR="00EB0FE1" w:rsidRDefault="00EB0FE1">
          <w:pPr>
            <w:pStyle w:val="Indholdsfortegnelse2"/>
            <w:tabs>
              <w:tab w:val="right" w:leader="dot" w:pos="9628"/>
            </w:tabs>
            <w:rPr>
              <w:rFonts w:asciiTheme="minorHAnsi" w:eastAsiaTheme="minorEastAsia" w:hAnsiTheme="minorHAnsi"/>
              <w:noProof/>
              <w:kern w:val="2"/>
              <w:sz w:val="22"/>
              <w:lang w:eastAsia="da-DK"/>
              <w14:ligatures w14:val="standardContextual"/>
            </w:rPr>
          </w:pPr>
          <w:hyperlink w:anchor="_Toc159326900" w:history="1">
            <w:r w:rsidRPr="00F745FB">
              <w:rPr>
                <w:rStyle w:val="Hyperlink"/>
                <w:noProof/>
              </w:rPr>
              <w:t>Oprettelse af pulje til frivilliges deltagelse i eksterne kurser</w:t>
            </w:r>
            <w:r>
              <w:rPr>
                <w:noProof/>
                <w:webHidden/>
              </w:rPr>
              <w:tab/>
            </w:r>
            <w:r>
              <w:rPr>
                <w:noProof/>
                <w:webHidden/>
              </w:rPr>
              <w:fldChar w:fldCharType="begin"/>
            </w:r>
            <w:r>
              <w:rPr>
                <w:noProof/>
                <w:webHidden/>
              </w:rPr>
              <w:instrText xml:space="preserve"> PAGEREF _Toc159326900 \h </w:instrText>
            </w:r>
            <w:r>
              <w:rPr>
                <w:noProof/>
                <w:webHidden/>
              </w:rPr>
            </w:r>
            <w:r>
              <w:rPr>
                <w:noProof/>
                <w:webHidden/>
              </w:rPr>
              <w:fldChar w:fldCharType="separate"/>
            </w:r>
            <w:r>
              <w:rPr>
                <w:noProof/>
                <w:webHidden/>
              </w:rPr>
              <w:t>5</w:t>
            </w:r>
            <w:r>
              <w:rPr>
                <w:noProof/>
                <w:webHidden/>
              </w:rPr>
              <w:fldChar w:fldCharType="end"/>
            </w:r>
          </w:hyperlink>
        </w:p>
        <w:p w14:paraId="1A9D5F41" w14:textId="771238D1" w:rsidR="00EB0FE1" w:rsidRDefault="00EB0FE1">
          <w:pPr>
            <w:pStyle w:val="Indholdsfortegnelse2"/>
            <w:tabs>
              <w:tab w:val="right" w:leader="dot" w:pos="9628"/>
            </w:tabs>
            <w:rPr>
              <w:rFonts w:asciiTheme="minorHAnsi" w:eastAsiaTheme="minorEastAsia" w:hAnsiTheme="minorHAnsi"/>
              <w:noProof/>
              <w:kern w:val="2"/>
              <w:sz w:val="22"/>
              <w:lang w:eastAsia="da-DK"/>
              <w14:ligatures w14:val="standardContextual"/>
            </w:rPr>
          </w:pPr>
          <w:hyperlink w:anchor="_Toc159326901" w:history="1">
            <w:r w:rsidRPr="00F745FB">
              <w:rPr>
                <w:rStyle w:val="Hyperlink"/>
                <w:noProof/>
              </w:rPr>
              <w:t>Suppleanters deltagelse i udvalgenes arbejde</w:t>
            </w:r>
            <w:r>
              <w:rPr>
                <w:noProof/>
                <w:webHidden/>
              </w:rPr>
              <w:tab/>
            </w:r>
            <w:r>
              <w:rPr>
                <w:noProof/>
                <w:webHidden/>
              </w:rPr>
              <w:fldChar w:fldCharType="begin"/>
            </w:r>
            <w:r>
              <w:rPr>
                <w:noProof/>
                <w:webHidden/>
              </w:rPr>
              <w:instrText xml:space="preserve"> PAGEREF _Toc159326901 \h </w:instrText>
            </w:r>
            <w:r>
              <w:rPr>
                <w:noProof/>
                <w:webHidden/>
              </w:rPr>
            </w:r>
            <w:r>
              <w:rPr>
                <w:noProof/>
                <w:webHidden/>
              </w:rPr>
              <w:fldChar w:fldCharType="separate"/>
            </w:r>
            <w:r>
              <w:rPr>
                <w:noProof/>
                <w:webHidden/>
              </w:rPr>
              <w:t>6</w:t>
            </w:r>
            <w:r>
              <w:rPr>
                <w:noProof/>
                <w:webHidden/>
              </w:rPr>
              <w:fldChar w:fldCharType="end"/>
            </w:r>
          </w:hyperlink>
        </w:p>
        <w:p w14:paraId="225BEFD2" w14:textId="6D2BE2FD" w:rsidR="00EB0FE1" w:rsidRDefault="00EB0FE1">
          <w:pPr>
            <w:pStyle w:val="Indholdsfortegnelse2"/>
            <w:tabs>
              <w:tab w:val="right" w:leader="dot" w:pos="9628"/>
            </w:tabs>
            <w:rPr>
              <w:rFonts w:asciiTheme="minorHAnsi" w:eastAsiaTheme="minorEastAsia" w:hAnsiTheme="minorHAnsi"/>
              <w:noProof/>
              <w:kern w:val="2"/>
              <w:sz w:val="22"/>
              <w:lang w:eastAsia="da-DK"/>
              <w14:ligatures w14:val="standardContextual"/>
            </w:rPr>
          </w:pPr>
          <w:hyperlink w:anchor="_Toc159326902" w:history="1">
            <w:r w:rsidRPr="00F745FB">
              <w:rPr>
                <w:rStyle w:val="Hyperlink"/>
                <w:noProof/>
              </w:rPr>
              <w:t>Revision af udvalgenes kommissorier og retningslinjerne for de stående udvalg</w:t>
            </w:r>
            <w:r>
              <w:rPr>
                <w:noProof/>
                <w:webHidden/>
              </w:rPr>
              <w:tab/>
            </w:r>
            <w:r>
              <w:rPr>
                <w:noProof/>
                <w:webHidden/>
              </w:rPr>
              <w:fldChar w:fldCharType="begin"/>
            </w:r>
            <w:r>
              <w:rPr>
                <w:noProof/>
                <w:webHidden/>
              </w:rPr>
              <w:instrText xml:space="preserve"> PAGEREF _Toc159326902 \h </w:instrText>
            </w:r>
            <w:r>
              <w:rPr>
                <w:noProof/>
                <w:webHidden/>
              </w:rPr>
            </w:r>
            <w:r>
              <w:rPr>
                <w:noProof/>
                <w:webHidden/>
              </w:rPr>
              <w:fldChar w:fldCharType="separate"/>
            </w:r>
            <w:r>
              <w:rPr>
                <w:noProof/>
                <w:webHidden/>
              </w:rPr>
              <w:t>7</w:t>
            </w:r>
            <w:r>
              <w:rPr>
                <w:noProof/>
                <w:webHidden/>
              </w:rPr>
              <w:fldChar w:fldCharType="end"/>
            </w:r>
          </w:hyperlink>
        </w:p>
        <w:p w14:paraId="3C0C0F66" w14:textId="6229257A" w:rsidR="00EB0FE1" w:rsidRDefault="00EB0FE1">
          <w:pPr>
            <w:pStyle w:val="Indholdsfortegnelse1"/>
            <w:tabs>
              <w:tab w:val="right" w:leader="dot" w:pos="9628"/>
            </w:tabs>
            <w:rPr>
              <w:rFonts w:asciiTheme="minorHAnsi" w:eastAsiaTheme="minorEastAsia" w:hAnsiTheme="minorHAnsi"/>
              <w:noProof/>
              <w:kern w:val="2"/>
              <w:sz w:val="22"/>
              <w:lang w:eastAsia="da-DK"/>
              <w14:ligatures w14:val="standardContextual"/>
            </w:rPr>
          </w:pPr>
          <w:hyperlink w:anchor="_Toc159326903" w:history="1">
            <w:r w:rsidRPr="00F745FB">
              <w:rPr>
                <w:rStyle w:val="Hyperlink"/>
                <w:noProof/>
              </w:rPr>
              <w:t>Den eksterne og interne kommunikation</w:t>
            </w:r>
            <w:r>
              <w:rPr>
                <w:noProof/>
                <w:webHidden/>
              </w:rPr>
              <w:tab/>
            </w:r>
            <w:r>
              <w:rPr>
                <w:noProof/>
                <w:webHidden/>
              </w:rPr>
              <w:fldChar w:fldCharType="begin"/>
            </w:r>
            <w:r>
              <w:rPr>
                <w:noProof/>
                <w:webHidden/>
              </w:rPr>
              <w:instrText xml:space="preserve"> PAGEREF _Toc159326903 \h </w:instrText>
            </w:r>
            <w:r>
              <w:rPr>
                <w:noProof/>
                <w:webHidden/>
              </w:rPr>
            </w:r>
            <w:r>
              <w:rPr>
                <w:noProof/>
                <w:webHidden/>
              </w:rPr>
              <w:fldChar w:fldCharType="separate"/>
            </w:r>
            <w:r>
              <w:rPr>
                <w:noProof/>
                <w:webHidden/>
              </w:rPr>
              <w:t>7</w:t>
            </w:r>
            <w:r>
              <w:rPr>
                <w:noProof/>
                <w:webHidden/>
              </w:rPr>
              <w:fldChar w:fldCharType="end"/>
            </w:r>
          </w:hyperlink>
        </w:p>
        <w:p w14:paraId="35B79A2A" w14:textId="7CEA78E4" w:rsidR="00EB0FE1" w:rsidRDefault="00EB0FE1">
          <w:pPr>
            <w:pStyle w:val="Indholdsfortegnelse2"/>
            <w:tabs>
              <w:tab w:val="right" w:leader="dot" w:pos="9628"/>
            </w:tabs>
            <w:rPr>
              <w:rFonts w:asciiTheme="minorHAnsi" w:eastAsiaTheme="minorEastAsia" w:hAnsiTheme="minorHAnsi"/>
              <w:noProof/>
              <w:kern w:val="2"/>
              <w:sz w:val="22"/>
              <w:lang w:eastAsia="da-DK"/>
              <w14:ligatures w14:val="standardContextual"/>
            </w:rPr>
          </w:pPr>
          <w:hyperlink w:anchor="_Toc159326904" w:history="1">
            <w:r w:rsidRPr="00F745FB">
              <w:rPr>
                <w:rStyle w:val="Hyperlink"/>
                <w:noProof/>
              </w:rPr>
              <w:t>Hjemmesiden blind.dk</w:t>
            </w:r>
            <w:r>
              <w:rPr>
                <w:noProof/>
                <w:webHidden/>
              </w:rPr>
              <w:tab/>
            </w:r>
            <w:r>
              <w:rPr>
                <w:noProof/>
                <w:webHidden/>
              </w:rPr>
              <w:fldChar w:fldCharType="begin"/>
            </w:r>
            <w:r>
              <w:rPr>
                <w:noProof/>
                <w:webHidden/>
              </w:rPr>
              <w:instrText xml:space="preserve"> PAGEREF _Toc159326904 \h </w:instrText>
            </w:r>
            <w:r>
              <w:rPr>
                <w:noProof/>
                <w:webHidden/>
              </w:rPr>
            </w:r>
            <w:r>
              <w:rPr>
                <w:noProof/>
                <w:webHidden/>
              </w:rPr>
              <w:fldChar w:fldCharType="separate"/>
            </w:r>
            <w:r>
              <w:rPr>
                <w:noProof/>
                <w:webHidden/>
              </w:rPr>
              <w:t>7</w:t>
            </w:r>
            <w:r>
              <w:rPr>
                <w:noProof/>
                <w:webHidden/>
              </w:rPr>
              <w:fldChar w:fldCharType="end"/>
            </w:r>
          </w:hyperlink>
        </w:p>
        <w:p w14:paraId="5FA21C7D" w14:textId="7598E429" w:rsidR="00EB0FE1" w:rsidRDefault="00EB0FE1">
          <w:pPr>
            <w:pStyle w:val="Indholdsfortegnelse2"/>
            <w:tabs>
              <w:tab w:val="right" w:leader="dot" w:pos="9628"/>
            </w:tabs>
            <w:rPr>
              <w:rFonts w:asciiTheme="minorHAnsi" w:eastAsiaTheme="minorEastAsia" w:hAnsiTheme="minorHAnsi"/>
              <w:noProof/>
              <w:kern w:val="2"/>
              <w:sz w:val="22"/>
              <w:lang w:eastAsia="da-DK"/>
              <w14:ligatures w14:val="standardContextual"/>
            </w:rPr>
          </w:pPr>
          <w:hyperlink w:anchor="_Toc159326905" w:history="1">
            <w:r w:rsidRPr="00F745FB">
              <w:rPr>
                <w:rStyle w:val="Hyperlink"/>
                <w:noProof/>
              </w:rPr>
              <w:t>Medlemsbladet</w:t>
            </w:r>
            <w:r>
              <w:rPr>
                <w:noProof/>
                <w:webHidden/>
              </w:rPr>
              <w:tab/>
            </w:r>
            <w:r>
              <w:rPr>
                <w:noProof/>
                <w:webHidden/>
              </w:rPr>
              <w:fldChar w:fldCharType="begin"/>
            </w:r>
            <w:r>
              <w:rPr>
                <w:noProof/>
                <w:webHidden/>
              </w:rPr>
              <w:instrText xml:space="preserve"> PAGEREF _Toc159326905 \h </w:instrText>
            </w:r>
            <w:r>
              <w:rPr>
                <w:noProof/>
                <w:webHidden/>
              </w:rPr>
            </w:r>
            <w:r>
              <w:rPr>
                <w:noProof/>
                <w:webHidden/>
              </w:rPr>
              <w:fldChar w:fldCharType="separate"/>
            </w:r>
            <w:r>
              <w:rPr>
                <w:noProof/>
                <w:webHidden/>
              </w:rPr>
              <w:t>7</w:t>
            </w:r>
            <w:r>
              <w:rPr>
                <w:noProof/>
                <w:webHidden/>
              </w:rPr>
              <w:fldChar w:fldCharType="end"/>
            </w:r>
          </w:hyperlink>
        </w:p>
        <w:p w14:paraId="692BE271" w14:textId="3E5F6F67" w:rsidR="00EB0FE1" w:rsidRDefault="00EB0FE1">
          <w:pPr>
            <w:pStyle w:val="Indholdsfortegnelse1"/>
            <w:tabs>
              <w:tab w:val="right" w:leader="dot" w:pos="9628"/>
            </w:tabs>
            <w:rPr>
              <w:rFonts w:asciiTheme="minorHAnsi" w:eastAsiaTheme="minorEastAsia" w:hAnsiTheme="minorHAnsi"/>
              <w:noProof/>
              <w:kern w:val="2"/>
              <w:sz w:val="22"/>
              <w:lang w:eastAsia="da-DK"/>
              <w14:ligatures w14:val="standardContextual"/>
            </w:rPr>
          </w:pPr>
          <w:hyperlink w:anchor="_Toc159326906" w:history="1">
            <w:r w:rsidRPr="00F745FB">
              <w:rPr>
                <w:rStyle w:val="Hyperlink"/>
                <w:noProof/>
              </w:rPr>
              <w:t>Dansk Blindesamfunds konsulentordning</w:t>
            </w:r>
            <w:r>
              <w:rPr>
                <w:noProof/>
                <w:webHidden/>
              </w:rPr>
              <w:tab/>
            </w:r>
            <w:r>
              <w:rPr>
                <w:noProof/>
                <w:webHidden/>
              </w:rPr>
              <w:fldChar w:fldCharType="begin"/>
            </w:r>
            <w:r>
              <w:rPr>
                <w:noProof/>
                <w:webHidden/>
              </w:rPr>
              <w:instrText xml:space="preserve"> PAGEREF _Toc159326906 \h </w:instrText>
            </w:r>
            <w:r>
              <w:rPr>
                <w:noProof/>
                <w:webHidden/>
              </w:rPr>
            </w:r>
            <w:r>
              <w:rPr>
                <w:noProof/>
                <w:webHidden/>
              </w:rPr>
              <w:fldChar w:fldCharType="separate"/>
            </w:r>
            <w:r>
              <w:rPr>
                <w:noProof/>
                <w:webHidden/>
              </w:rPr>
              <w:t>9</w:t>
            </w:r>
            <w:r>
              <w:rPr>
                <w:noProof/>
                <w:webHidden/>
              </w:rPr>
              <w:fldChar w:fldCharType="end"/>
            </w:r>
          </w:hyperlink>
        </w:p>
        <w:p w14:paraId="539AECA1" w14:textId="3AC0BEF9" w:rsidR="00EB0FE1" w:rsidRDefault="00EB0FE1">
          <w:pPr>
            <w:pStyle w:val="Indholdsfortegnelse1"/>
            <w:tabs>
              <w:tab w:val="right" w:leader="dot" w:pos="9628"/>
            </w:tabs>
            <w:rPr>
              <w:rFonts w:asciiTheme="minorHAnsi" w:eastAsiaTheme="minorEastAsia" w:hAnsiTheme="minorHAnsi"/>
              <w:noProof/>
              <w:kern w:val="2"/>
              <w:sz w:val="22"/>
              <w:lang w:eastAsia="da-DK"/>
              <w14:ligatures w14:val="standardContextual"/>
            </w:rPr>
          </w:pPr>
          <w:hyperlink w:anchor="_Toc159326907" w:history="1">
            <w:r w:rsidRPr="00F745FB">
              <w:rPr>
                <w:rStyle w:val="Hyperlink"/>
                <w:rFonts w:cs="Arial"/>
                <w:noProof/>
              </w:rPr>
              <w:t xml:space="preserve">Dansk </w:t>
            </w:r>
            <w:r w:rsidRPr="00F745FB">
              <w:rPr>
                <w:rStyle w:val="Hyperlink"/>
                <w:noProof/>
              </w:rPr>
              <w:t>Blindesamfunds</w:t>
            </w:r>
            <w:r w:rsidRPr="00F745FB">
              <w:rPr>
                <w:rStyle w:val="Hyperlink"/>
                <w:rFonts w:cs="Arial"/>
                <w:noProof/>
              </w:rPr>
              <w:t xml:space="preserve"> tillidsmandsuddannelse</w:t>
            </w:r>
            <w:r>
              <w:rPr>
                <w:noProof/>
                <w:webHidden/>
              </w:rPr>
              <w:tab/>
            </w:r>
            <w:r>
              <w:rPr>
                <w:noProof/>
                <w:webHidden/>
              </w:rPr>
              <w:fldChar w:fldCharType="begin"/>
            </w:r>
            <w:r>
              <w:rPr>
                <w:noProof/>
                <w:webHidden/>
              </w:rPr>
              <w:instrText xml:space="preserve"> PAGEREF _Toc159326907 \h </w:instrText>
            </w:r>
            <w:r>
              <w:rPr>
                <w:noProof/>
                <w:webHidden/>
              </w:rPr>
            </w:r>
            <w:r>
              <w:rPr>
                <w:noProof/>
                <w:webHidden/>
              </w:rPr>
              <w:fldChar w:fldCharType="separate"/>
            </w:r>
            <w:r>
              <w:rPr>
                <w:noProof/>
                <w:webHidden/>
              </w:rPr>
              <w:t>9</w:t>
            </w:r>
            <w:r>
              <w:rPr>
                <w:noProof/>
                <w:webHidden/>
              </w:rPr>
              <w:fldChar w:fldCharType="end"/>
            </w:r>
          </w:hyperlink>
        </w:p>
        <w:p w14:paraId="7974C5AF" w14:textId="791187C6" w:rsidR="00EB0FE1" w:rsidRDefault="00EB0FE1">
          <w:pPr>
            <w:pStyle w:val="Indholdsfortegnelse1"/>
            <w:tabs>
              <w:tab w:val="right" w:leader="dot" w:pos="9628"/>
            </w:tabs>
            <w:rPr>
              <w:rFonts w:asciiTheme="minorHAnsi" w:eastAsiaTheme="minorEastAsia" w:hAnsiTheme="minorHAnsi"/>
              <w:noProof/>
              <w:kern w:val="2"/>
              <w:sz w:val="22"/>
              <w:lang w:eastAsia="da-DK"/>
              <w14:ligatures w14:val="standardContextual"/>
            </w:rPr>
          </w:pPr>
          <w:hyperlink w:anchor="_Toc159326908" w:history="1">
            <w:r w:rsidRPr="00F745FB">
              <w:rPr>
                <w:rStyle w:val="Hyperlink"/>
                <w:rFonts w:cs="Arial"/>
                <w:noProof/>
              </w:rPr>
              <w:t>Samarbejdsrelationer internt/eksternt</w:t>
            </w:r>
            <w:r>
              <w:rPr>
                <w:noProof/>
                <w:webHidden/>
              </w:rPr>
              <w:tab/>
            </w:r>
            <w:r>
              <w:rPr>
                <w:noProof/>
                <w:webHidden/>
              </w:rPr>
              <w:fldChar w:fldCharType="begin"/>
            </w:r>
            <w:r>
              <w:rPr>
                <w:noProof/>
                <w:webHidden/>
              </w:rPr>
              <w:instrText xml:space="preserve"> PAGEREF _Toc159326908 \h </w:instrText>
            </w:r>
            <w:r>
              <w:rPr>
                <w:noProof/>
                <w:webHidden/>
              </w:rPr>
            </w:r>
            <w:r>
              <w:rPr>
                <w:noProof/>
                <w:webHidden/>
              </w:rPr>
              <w:fldChar w:fldCharType="separate"/>
            </w:r>
            <w:r>
              <w:rPr>
                <w:noProof/>
                <w:webHidden/>
              </w:rPr>
              <w:t>9</w:t>
            </w:r>
            <w:r>
              <w:rPr>
                <w:noProof/>
                <w:webHidden/>
              </w:rPr>
              <w:fldChar w:fldCharType="end"/>
            </w:r>
          </w:hyperlink>
        </w:p>
        <w:p w14:paraId="0FD0CBAE" w14:textId="4264BB8E" w:rsidR="00EB0FE1" w:rsidRDefault="00EB0FE1">
          <w:pPr>
            <w:pStyle w:val="Indholdsfortegnelse2"/>
            <w:tabs>
              <w:tab w:val="right" w:leader="dot" w:pos="9628"/>
            </w:tabs>
            <w:rPr>
              <w:rFonts w:asciiTheme="minorHAnsi" w:eastAsiaTheme="minorEastAsia" w:hAnsiTheme="minorHAnsi"/>
              <w:noProof/>
              <w:kern w:val="2"/>
              <w:sz w:val="22"/>
              <w:lang w:eastAsia="da-DK"/>
              <w14:ligatures w14:val="standardContextual"/>
            </w:rPr>
          </w:pPr>
          <w:hyperlink w:anchor="_Toc159326909" w:history="1">
            <w:r w:rsidRPr="00F745FB">
              <w:rPr>
                <w:rStyle w:val="Hyperlink"/>
                <w:noProof/>
              </w:rPr>
              <w:t>Samarbejde med andre foreninger på synsområdet</w:t>
            </w:r>
            <w:r>
              <w:rPr>
                <w:noProof/>
                <w:webHidden/>
              </w:rPr>
              <w:tab/>
            </w:r>
            <w:r>
              <w:rPr>
                <w:noProof/>
                <w:webHidden/>
              </w:rPr>
              <w:fldChar w:fldCharType="begin"/>
            </w:r>
            <w:r>
              <w:rPr>
                <w:noProof/>
                <w:webHidden/>
              </w:rPr>
              <w:instrText xml:space="preserve"> PAGEREF _Toc159326909 \h </w:instrText>
            </w:r>
            <w:r>
              <w:rPr>
                <w:noProof/>
                <w:webHidden/>
              </w:rPr>
            </w:r>
            <w:r>
              <w:rPr>
                <w:noProof/>
                <w:webHidden/>
              </w:rPr>
              <w:fldChar w:fldCharType="separate"/>
            </w:r>
            <w:r>
              <w:rPr>
                <w:noProof/>
                <w:webHidden/>
              </w:rPr>
              <w:t>9</w:t>
            </w:r>
            <w:r>
              <w:rPr>
                <w:noProof/>
                <w:webHidden/>
              </w:rPr>
              <w:fldChar w:fldCharType="end"/>
            </w:r>
          </w:hyperlink>
        </w:p>
        <w:p w14:paraId="5822847D" w14:textId="12587E0E" w:rsidR="00EB0FE1" w:rsidRDefault="00EB0FE1">
          <w:pPr>
            <w:pStyle w:val="Indholdsfortegnelse2"/>
            <w:tabs>
              <w:tab w:val="right" w:leader="dot" w:pos="9628"/>
            </w:tabs>
            <w:rPr>
              <w:rFonts w:asciiTheme="minorHAnsi" w:eastAsiaTheme="minorEastAsia" w:hAnsiTheme="minorHAnsi"/>
              <w:noProof/>
              <w:kern w:val="2"/>
              <w:sz w:val="22"/>
              <w:lang w:eastAsia="da-DK"/>
              <w14:ligatures w14:val="standardContextual"/>
            </w:rPr>
          </w:pPr>
          <w:hyperlink w:anchor="_Toc159326910" w:history="1">
            <w:r w:rsidRPr="00F745FB">
              <w:rPr>
                <w:rStyle w:val="Hyperlink"/>
                <w:noProof/>
              </w:rPr>
              <w:t>Nordisk samarbejde</w:t>
            </w:r>
            <w:r>
              <w:rPr>
                <w:noProof/>
                <w:webHidden/>
              </w:rPr>
              <w:tab/>
            </w:r>
            <w:r>
              <w:rPr>
                <w:noProof/>
                <w:webHidden/>
              </w:rPr>
              <w:fldChar w:fldCharType="begin"/>
            </w:r>
            <w:r>
              <w:rPr>
                <w:noProof/>
                <w:webHidden/>
              </w:rPr>
              <w:instrText xml:space="preserve"> PAGEREF _Toc159326910 \h </w:instrText>
            </w:r>
            <w:r>
              <w:rPr>
                <w:noProof/>
                <w:webHidden/>
              </w:rPr>
            </w:r>
            <w:r>
              <w:rPr>
                <w:noProof/>
                <w:webHidden/>
              </w:rPr>
              <w:fldChar w:fldCharType="separate"/>
            </w:r>
            <w:r>
              <w:rPr>
                <w:noProof/>
                <w:webHidden/>
              </w:rPr>
              <w:t>9</w:t>
            </w:r>
            <w:r>
              <w:rPr>
                <w:noProof/>
                <w:webHidden/>
              </w:rPr>
              <w:fldChar w:fldCharType="end"/>
            </w:r>
          </w:hyperlink>
        </w:p>
        <w:p w14:paraId="3F4184AE" w14:textId="3EB7AFDE" w:rsidR="00EB0FE1" w:rsidRDefault="00EB0FE1">
          <w:pPr>
            <w:pStyle w:val="Indholdsfortegnelse1"/>
            <w:tabs>
              <w:tab w:val="right" w:leader="dot" w:pos="9628"/>
            </w:tabs>
            <w:rPr>
              <w:rFonts w:asciiTheme="minorHAnsi" w:eastAsiaTheme="minorEastAsia" w:hAnsiTheme="minorHAnsi"/>
              <w:noProof/>
              <w:kern w:val="2"/>
              <w:sz w:val="22"/>
              <w:lang w:eastAsia="da-DK"/>
              <w14:ligatures w14:val="standardContextual"/>
            </w:rPr>
          </w:pPr>
          <w:hyperlink w:anchor="_Toc159326911" w:history="1">
            <w:r w:rsidRPr="00F745FB">
              <w:rPr>
                <w:rStyle w:val="Hyperlink"/>
                <w:noProof/>
              </w:rPr>
              <w:t>Tværgående lovgivning</w:t>
            </w:r>
            <w:r>
              <w:rPr>
                <w:noProof/>
                <w:webHidden/>
              </w:rPr>
              <w:tab/>
            </w:r>
            <w:r>
              <w:rPr>
                <w:noProof/>
                <w:webHidden/>
              </w:rPr>
              <w:fldChar w:fldCharType="begin"/>
            </w:r>
            <w:r>
              <w:rPr>
                <w:noProof/>
                <w:webHidden/>
              </w:rPr>
              <w:instrText xml:space="preserve"> PAGEREF _Toc159326911 \h </w:instrText>
            </w:r>
            <w:r>
              <w:rPr>
                <w:noProof/>
                <w:webHidden/>
              </w:rPr>
            </w:r>
            <w:r>
              <w:rPr>
                <w:noProof/>
                <w:webHidden/>
              </w:rPr>
              <w:fldChar w:fldCharType="separate"/>
            </w:r>
            <w:r>
              <w:rPr>
                <w:noProof/>
                <w:webHidden/>
              </w:rPr>
              <w:t>10</w:t>
            </w:r>
            <w:r>
              <w:rPr>
                <w:noProof/>
                <w:webHidden/>
              </w:rPr>
              <w:fldChar w:fldCharType="end"/>
            </w:r>
          </w:hyperlink>
        </w:p>
        <w:p w14:paraId="4F8BD5CF" w14:textId="4F074396" w:rsidR="00EB0FE1" w:rsidRDefault="00EB0FE1">
          <w:pPr>
            <w:pStyle w:val="Indholdsfortegnelse1"/>
            <w:tabs>
              <w:tab w:val="right" w:leader="dot" w:pos="9628"/>
            </w:tabs>
            <w:rPr>
              <w:rFonts w:asciiTheme="minorHAnsi" w:eastAsiaTheme="minorEastAsia" w:hAnsiTheme="minorHAnsi"/>
              <w:noProof/>
              <w:kern w:val="2"/>
              <w:sz w:val="22"/>
              <w:lang w:eastAsia="da-DK"/>
              <w14:ligatures w14:val="standardContextual"/>
            </w:rPr>
          </w:pPr>
          <w:hyperlink w:anchor="_Toc159326912" w:history="1">
            <w:r w:rsidRPr="00F745FB">
              <w:rPr>
                <w:rStyle w:val="Hyperlink"/>
                <w:noProof/>
              </w:rPr>
              <w:t>Afslutning</w:t>
            </w:r>
            <w:r>
              <w:rPr>
                <w:noProof/>
                <w:webHidden/>
              </w:rPr>
              <w:tab/>
            </w:r>
            <w:r>
              <w:rPr>
                <w:noProof/>
                <w:webHidden/>
              </w:rPr>
              <w:fldChar w:fldCharType="begin"/>
            </w:r>
            <w:r>
              <w:rPr>
                <w:noProof/>
                <w:webHidden/>
              </w:rPr>
              <w:instrText xml:space="preserve"> PAGEREF _Toc159326912 \h </w:instrText>
            </w:r>
            <w:r>
              <w:rPr>
                <w:noProof/>
                <w:webHidden/>
              </w:rPr>
            </w:r>
            <w:r>
              <w:rPr>
                <w:noProof/>
                <w:webHidden/>
              </w:rPr>
              <w:fldChar w:fldCharType="separate"/>
            </w:r>
            <w:r>
              <w:rPr>
                <w:noProof/>
                <w:webHidden/>
              </w:rPr>
              <w:t>10</w:t>
            </w:r>
            <w:r>
              <w:rPr>
                <w:noProof/>
                <w:webHidden/>
              </w:rPr>
              <w:fldChar w:fldCharType="end"/>
            </w:r>
          </w:hyperlink>
        </w:p>
        <w:p w14:paraId="429654CB" w14:textId="12D34B65" w:rsidR="00EB0FE1" w:rsidRDefault="00EB0FE1">
          <w:pPr>
            <w:pStyle w:val="Indholdsfortegnelse1"/>
            <w:tabs>
              <w:tab w:val="right" w:leader="dot" w:pos="9628"/>
            </w:tabs>
            <w:rPr>
              <w:rFonts w:asciiTheme="minorHAnsi" w:eastAsiaTheme="minorEastAsia" w:hAnsiTheme="minorHAnsi"/>
              <w:noProof/>
              <w:kern w:val="2"/>
              <w:sz w:val="22"/>
              <w:lang w:eastAsia="da-DK"/>
              <w14:ligatures w14:val="standardContextual"/>
            </w:rPr>
          </w:pPr>
          <w:hyperlink w:anchor="_Toc159326913" w:history="1">
            <w:r w:rsidRPr="00F745FB">
              <w:rPr>
                <w:rStyle w:val="Hyperlink"/>
                <w:rFonts w:cs="Arial"/>
                <w:noProof/>
              </w:rPr>
              <w:t>Bilag</w:t>
            </w:r>
            <w:r>
              <w:rPr>
                <w:noProof/>
                <w:webHidden/>
              </w:rPr>
              <w:tab/>
            </w:r>
            <w:r>
              <w:rPr>
                <w:noProof/>
                <w:webHidden/>
              </w:rPr>
              <w:fldChar w:fldCharType="begin"/>
            </w:r>
            <w:r>
              <w:rPr>
                <w:noProof/>
                <w:webHidden/>
              </w:rPr>
              <w:instrText xml:space="preserve"> PAGEREF _Toc159326913 \h </w:instrText>
            </w:r>
            <w:r>
              <w:rPr>
                <w:noProof/>
                <w:webHidden/>
              </w:rPr>
            </w:r>
            <w:r>
              <w:rPr>
                <w:noProof/>
                <w:webHidden/>
              </w:rPr>
              <w:fldChar w:fldCharType="separate"/>
            </w:r>
            <w:r>
              <w:rPr>
                <w:noProof/>
                <w:webHidden/>
              </w:rPr>
              <w:t>10</w:t>
            </w:r>
            <w:r>
              <w:rPr>
                <w:noProof/>
                <w:webHidden/>
              </w:rPr>
              <w:fldChar w:fldCharType="end"/>
            </w:r>
          </w:hyperlink>
        </w:p>
        <w:p w14:paraId="1C3FCD7C" w14:textId="47F2CC69" w:rsidR="00EB0FE1" w:rsidRDefault="00EB0FE1">
          <w:pPr>
            <w:pStyle w:val="Indholdsfortegnelse2"/>
            <w:tabs>
              <w:tab w:val="right" w:leader="dot" w:pos="9628"/>
            </w:tabs>
            <w:rPr>
              <w:rFonts w:asciiTheme="minorHAnsi" w:eastAsiaTheme="minorEastAsia" w:hAnsiTheme="minorHAnsi"/>
              <w:noProof/>
              <w:kern w:val="2"/>
              <w:sz w:val="22"/>
              <w:lang w:eastAsia="da-DK"/>
              <w14:ligatures w14:val="standardContextual"/>
            </w:rPr>
          </w:pPr>
          <w:hyperlink w:anchor="_Toc159326914" w:history="1">
            <w:r w:rsidRPr="00F745FB">
              <w:rPr>
                <w:rStyle w:val="Hyperlink"/>
                <w:noProof/>
              </w:rPr>
              <w:t>Bilag 1. Indstilling til FU vedr. frivillighed</w:t>
            </w:r>
            <w:r>
              <w:rPr>
                <w:noProof/>
                <w:webHidden/>
              </w:rPr>
              <w:tab/>
            </w:r>
            <w:r>
              <w:rPr>
                <w:noProof/>
                <w:webHidden/>
              </w:rPr>
              <w:fldChar w:fldCharType="begin"/>
            </w:r>
            <w:r>
              <w:rPr>
                <w:noProof/>
                <w:webHidden/>
              </w:rPr>
              <w:instrText xml:space="preserve"> PAGEREF _Toc159326914 \h </w:instrText>
            </w:r>
            <w:r>
              <w:rPr>
                <w:noProof/>
                <w:webHidden/>
              </w:rPr>
            </w:r>
            <w:r>
              <w:rPr>
                <w:noProof/>
                <w:webHidden/>
              </w:rPr>
              <w:fldChar w:fldCharType="separate"/>
            </w:r>
            <w:r>
              <w:rPr>
                <w:noProof/>
                <w:webHidden/>
              </w:rPr>
              <w:t>10</w:t>
            </w:r>
            <w:r>
              <w:rPr>
                <w:noProof/>
                <w:webHidden/>
              </w:rPr>
              <w:fldChar w:fldCharType="end"/>
            </w:r>
          </w:hyperlink>
        </w:p>
        <w:p w14:paraId="56BACA70" w14:textId="3BE0339A" w:rsidR="00EB0FE1" w:rsidRDefault="00EB0FE1">
          <w:pPr>
            <w:pStyle w:val="Indholdsfortegnelse2"/>
            <w:tabs>
              <w:tab w:val="right" w:leader="dot" w:pos="9628"/>
            </w:tabs>
            <w:rPr>
              <w:rFonts w:asciiTheme="minorHAnsi" w:eastAsiaTheme="minorEastAsia" w:hAnsiTheme="minorHAnsi"/>
              <w:noProof/>
              <w:kern w:val="2"/>
              <w:sz w:val="22"/>
              <w:lang w:eastAsia="da-DK"/>
              <w14:ligatures w14:val="standardContextual"/>
            </w:rPr>
          </w:pPr>
          <w:hyperlink w:anchor="_Toc159326915" w:history="1">
            <w:r w:rsidRPr="00F745FB">
              <w:rPr>
                <w:rStyle w:val="Hyperlink"/>
                <w:noProof/>
              </w:rPr>
              <w:t>Bilag 2. Indstilling til FU vedr. oprettelse af pulje til frivilliges deltagelse i eksterne kurser</w:t>
            </w:r>
            <w:r>
              <w:rPr>
                <w:noProof/>
                <w:webHidden/>
              </w:rPr>
              <w:tab/>
            </w:r>
            <w:r>
              <w:rPr>
                <w:noProof/>
                <w:webHidden/>
              </w:rPr>
              <w:fldChar w:fldCharType="begin"/>
            </w:r>
            <w:r>
              <w:rPr>
                <w:noProof/>
                <w:webHidden/>
              </w:rPr>
              <w:instrText xml:space="preserve"> PAGEREF _Toc159326915 \h </w:instrText>
            </w:r>
            <w:r>
              <w:rPr>
                <w:noProof/>
                <w:webHidden/>
              </w:rPr>
            </w:r>
            <w:r>
              <w:rPr>
                <w:noProof/>
                <w:webHidden/>
              </w:rPr>
              <w:fldChar w:fldCharType="separate"/>
            </w:r>
            <w:r>
              <w:rPr>
                <w:noProof/>
                <w:webHidden/>
              </w:rPr>
              <w:t>13</w:t>
            </w:r>
            <w:r>
              <w:rPr>
                <w:noProof/>
                <w:webHidden/>
              </w:rPr>
              <w:fldChar w:fldCharType="end"/>
            </w:r>
          </w:hyperlink>
        </w:p>
        <w:p w14:paraId="56F513F6" w14:textId="422E41F1" w:rsidR="00EB0FE1" w:rsidRDefault="00EB0FE1">
          <w:pPr>
            <w:pStyle w:val="Indholdsfortegnelse2"/>
            <w:tabs>
              <w:tab w:val="right" w:leader="dot" w:pos="9628"/>
            </w:tabs>
            <w:rPr>
              <w:rFonts w:asciiTheme="minorHAnsi" w:eastAsiaTheme="minorEastAsia" w:hAnsiTheme="minorHAnsi"/>
              <w:noProof/>
              <w:kern w:val="2"/>
              <w:sz w:val="22"/>
              <w:lang w:eastAsia="da-DK"/>
              <w14:ligatures w14:val="standardContextual"/>
            </w:rPr>
          </w:pPr>
          <w:hyperlink w:anchor="_Toc159326916" w:history="1">
            <w:r w:rsidRPr="00F745FB">
              <w:rPr>
                <w:rStyle w:val="Hyperlink"/>
                <w:noProof/>
              </w:rPr>
              <w:t>Bilag 3. Suppleanters deltagelse i udvalgsmøder</w:t>
            </w:r>
            <w:r>
              <w:rPr>
                <w:noProof/>
                <w:webHidden/>
              </w:rPr>
              <w:tab/>
            </w:r>
            <w:r>
              <w:rPr>
                <w:noProof/>
                <w:webHidden/>
              </w:rPr>
              <w:fldChar w:fldCharType="begin"/>
            </w:r>
            <w:r>
              <w:rPr>
                <w:noProof/>
                <w:webHidden/>
              </w:rPr>
              <w:instrText xml:space="preserve"> PAGEREF _Toc159326916 \h </w:instrText>
            </w:r>
            <w:r>
              <w:rPr>
                <w:noProof/>
                <w:webHidden/>
              </w:rPr>
            </w:r>
            <w:r>
              <w:rPr>
                <w:noProof/>
                <w:webHidden/>
              </w:rPr>
              <w:fldChar w:fldCharType="separate"/>
            </w:r>
            <w:r>
              <w:rPr>
                <w:noProof/>
                <w:webHidden/>
              </w:rPr>
              <w:t>18</w:t>
            </w:r>
            <w:r>
              <w:rPr>
                <w:noProof/>
                <w:webHidden/>
              </w:rPr>
              <w:fldChar w:fldCharType="end"/>
            </w:r>
          </w:hyperlink>
        </w:p>
        <w:p w14:paraId="130BA614" w14:textId="0F95DD98" w:rsidR="00EB0FE1" w:rsidRDefault="00EB0FE1">
          <w:pPr>
            <w:pStyle w:val="Indholdsfortegnelse2"/>
            <w:tabs>
              <w:tab w:val="right" w:leader="dot" w:pos="9628"/>
            </w:tabs>
            <w:rPr>
              <w:rFonts w:asciiTheme="minorHAnsi" w:eastAsiaTheme="minorEastAsia" w:hAnsiTheme="minorHAnsi"/>
              <w:noProof/>
              <w:kern w:val="2"/>
              <w:sz w:val="22"/>
              <w:lang w:eastAsia="da-DK"/>
              <w14:ligatures w14:val="standardContextual"/>
            </w:rPr>
          </w:pPr>
          <w:hyperlink w:anchor="_Toc159326917" w:history="1">
            <w:r w:rsidRPr="00F745FB">
              <w:rPr>
                <w:rStyle w:val="Hyperlink"/>
                <w:noProof/>
              </w:rPr>
              <w:t>Bilag 4. Mail til FU vedr. OPU’s ønsker og forslag til fremtidens medlemsblad</w:t>
            </w:r>
            <w:r>
              <w:rPr>
                <w:noProof/>
                <w:webHidden/>
              </w:rPr>
              <w:tab/>
            </w:r>
            <w:r>
              <w:rPr>
                <w:noProof/>
                <w:webHidden/>
              </w:rPr>
              <w:fldChar w:fldCharType="begin"/>
            </w:r>
            <w:r>
              <w:rPr>
                <w:noProof/>
                <w:webHidden/>
              </w:rPr>
              <w:instrText xml:space="preserve"> PAGEREF _Toc159326917 \h </w:instrText>
            </w:r>
            <w:r>
              <w:rPr>
                <w:noProof/>
                <w:webHidden/>
              </w:rPr>
            </w:r>
            <w:r>
              <w:rPr>
                <w:noProof/>
                <w:webHidden/>
              </w:rPr>
              <w:fldChar w:fldCharType="separate"/>
            </w:r>
            <w:r>
              <w:rPr>
                <w:noProof/>
                <w:webHidden/>
              </w:rPr>
              <w:t>21</w:t>
            </w:r>
            <w:r>
              <w:rPr>
                <w:noProof/>
                <w:webHidden/>
              </w:rPr>
              <w:fldChar w:fldCharType="end"/>
            </w:r>
          </w:hyperlink>
        </w:p>
        <w:p w14:paraId="40EEFB59" w14:textId="23B52B9A" w:rsidR="00EB0FE1" w:rsidRDefault="00EB0FE1">
          <w:pPr>
            <w:pStyle w:val="Indholdsfortegnelse2"/>
            <w:tabs>
              <w:tab w:val="right" w:leader="dot" w:pos="9628"/>
            </w:tabs>
            <w:rPr>
              <w:rFonts w:asciiTheme="minorHAnsi" w:eastAsiaTheme="minorEastAsia" w:hAnsiTheme="minorHAnsi"/>
              <w:noProof/>
              <w:kern w:val="2"/>
              <w:sz w:val="22"/>
              <w:lang w:eastAsia="da-DK"/>
              <w14:ligatures w14:val="standardContextual"/>
            </w:rPr>
          </w:pPr>
          <w:hyperlink w:anchor="_Toc159326918" w:history="1">
            <w:r w:rsidRPr="00F745FB">
              <w:rPr>
                <w:rStyle w:val="Hyperlink"/>
                <w:rFonts w:cs="Arial"/>
                <w:noProof/>
              </w:rPr>
              <w:t>Bilag 5. Mail til FU vedr. samarbejde med andre aktører på synsområdet</w:t>
            </w:r>
            <w:r>
              <w:rPr>
                <w:noProof/>
                <w:webHidden/>
              </w:rPr>
              <w:tab/>
            </w:r>
            <w:r>
              <w:rPr>
                <w:noProof/>
                <w:webHidden/>
              </w:rPr>
              <w:fldChar w:fldCharType="begin"/>
            </w:r>
            <w:r>
              <w:rPr>
                <w:noProof/>
                <w:webHidden/>
              </w:rPr>
              <w:instrText xml:space="preserve"> PAGEREF _Toc159326918 \h </w:instrText>
            </w:r>
            <w:r>
              <w:rPr>
                <w:noProof/>
                <w:webHidden/>
              </w:rPr>
            </w:r>
            <w:r>
              <w:rPr>
                <w:noProof/>
                <w:webHidden/>
              </w:rPr>
              <w:fldChar w:fldCharType="separate"/>
            </w:r>
            <w:r>
              <w:rPr>
                <w:noProof/>
                <w:webHidden/>
              </w:rPr>
              <w:t>26</w:t>
            </w:r>
            <w:r>
              <w:rPr>
                <w:noProof/>
                <w:webHidden/>
              </w:rPr>
              <w:fldChar w:fldCharType="end"/>
            </w:r>
          </w:hyperlink>
        </w:p>
        <w:p w14:paraId="52C85494" w14:textId="2B2D5402" w:rsidR="0000422F" w:rsidRPr="00BB2BBE" w:rsidRDefault="0000422F">
          <w:pPr>
            <w:rPr>
              <w:rFonts w:cs="Arial"/>
              <w:szCs w:val="32"/>
            </w:rPr>
          </w:pPr>
          <w:r w:rsidRPr="00BB2BBE">
            <w:rPr>
              <w:rFonts w:cs="Arial"/>
              <w:b/>
              <w:bCs/>
              <w:szCs w:val="32"/>
            </w:rPr>
            <w:fldChar w:fldCharType="end"/>
          </w:r>
        </w:p>
      </w:sdtContent>
    </w:sdt>
    <w:p w14:paraId="6A6194D2" w14:textId="77777777" w:rsidR="0000422F" w:rsidRPr="00BB2BBE" w:rsidRDefault="00A23989" w:rsidP="0000422F">
      <w:pPr>
        <w:rPr>
          <w:rFonts w:cs="Arial"/>
          <w:szCs w:val="32"/>
        </w:rPr>
      </w:pPr>
      <w:r w:rsidRPr="00BB2BBE">
        <w:rPr>
          <w:rFonts w:cs="Arial"/>
          <w:szCs w:val="32"/>
        </w:rPr>
        <w:br w:type="page"/>
      </w:r>
    </w:p>
    <w:p w14:paraId="3C971B13" w14:textId="77777777" w:rsidR="00172B16" w:rsidRPr="00BB2BBE" w:rsidRDefault="00A8344E" w:rsidP="00D856C1">
      <w:pPr>
        <w:pStyle w:val="Overskrift1"/>
      </w:pPr>
      <w:bookmarkStart w:id="0" w:name="_Toc159326895"/>
      <w:r w:rsidRPr="00D856C1">
        <w:lastRenderedPageBreak/>
        <w:t>Indledning</w:t>
      </w:r>
      <w:bookmarkEnd w:id="0"/>
    </w:p>
    <w:p w14:paraId="09919692" w14:textId="77777777" w:rsidR="00B747DE" w:rsidRPr="00BB2BBE" w:rsidRDefault="00B747DE" w:rsidP="00D856C1">
      <w:r w:rsidRPr="00BB2BBE">
        <w:t>På landsmødet den 1</w:t>
      </w:r>
      <w:r w:rsidR="004D43BA" w:rsidRPr="00BB2BBE">
        <w:t>1.-12.</w:t>
      </w:r>
      <w:r w:rsidR="00C221B7" w:rsidRPr="00BB2BBE">
        <w:t xml:space="preserve"> marts 202</w:t>
      </w:r>
      <w:r w:rsidR="004D43BA" w:rsidRPr="00BB2BBE">
        <w:t>3</w:t>
      </w:r>
      <w:r w:rsidR="00C221B7" w:rsidRPr="00BB2BBE">
        <w:t xml:space="preserve"> </w:t>
      </w:r>
      <w:r w:rsidRPr="00BB2BBE">
        <w:t xml:space="preserve">var der valg til </w:t>
      </w:r>
      <w:r w:rsidR="00701728" w:rsidRPr="00BB2BBE">
        <w:t>Organisationspolitisk udvalg (OPU)</w:t>
      </w:r>
      <w:r w:rsidRPr="00BB2BBE">
        <w:t xml:space="preserve">. </w:t>
      </w:r>
    </w:p>
    <w:p w14:paraId="314A1FA1" w14:textId="635BEDDE" w:rsidR="004D43BA" w:rsidRPr="00BB2BBE" w:rsidRDefault="004D43BA" w:rsidP="00D856C1">
      <w:r w:rsidRPr="00BB2BBE">
        <w:t xml:space="preserve">Der var stor interesse for at blive en del af udvalget, så der var kampvalg, og udvalget har i det forgangne år haft hele </w:t>
      </w:r>
      <w:r w:rsidR="000036D4" w:rsidRPr="00BB2BBE">
        <w:t>to</w:t>
      </w:r>
      <w:r w:rsidRPr="00BB2BBE">
        <w:t xml:space="preserve"> suppleanter.</w:t>
      </w:r>
    </w:p>
    <w:p w14:paraId="7F46ED61" w14:textId="77777777" w:rsidR="007C767D" w:rsidRPr="00BB2BBE" w:rsidRDefault="007C767D">
      <w:pPr>
        <w:rPr>
          <w:rFonts w:cs="Arial"/>
          <w:szCs w:val="32"/>
        </w:rPr>
      </w:pPr>
      <w:r w:rsidRPr="00BB2BBE">
        <w:rPr>
          <w:rFonts w:cs="Arial"/>
          <w:szCs w:val="32"/>
        </w:rPr>
        <w:t>Udvalget har bestået af:</w:t>
      </w:r>
    </w:p>
    <w:p w14:paraId="25B3C21D" w14:textId="77777777" w:rsidR="00AA4B02" w:rsidRPr="00BB2BBE" w:rsidRDefault="00AA4B02">
      <w:pPr>
        <w:rPr>
          <w:rFonts w:cs="Arial"/>
          <w:szCs w:val="32"/>
        </w:rPr>
      </w:pPr>
      <w:r w:rsidRPr="00BB2BBE">
        <w:rPr>
          <w:rFonts w:cs="Arial"/>
          <w:szCs w:val="32"/>
        </w:rPr>
        <w:t>Lotte Tobiasen, formand</w:t>
      </w:r>
    </w:p>
    <w:p w14:paraId="7C2AA5B4" w14:textId="77777777" w:rsidR="00AA4B02" w:rsidRPr="00BB2BBE" w:rsidRDefault="00B747DE">
      <w:pPr>
        <w:rPr>
          <w:rFonts w:cs="Arial"/>
          <w:szCs w:val="32"/>
        </w:rPr>
      </w:pPr>
      <w:r w:rsidRPr="00BB2BBE">
        <w:rPr>
          <w:rFonts w:cs="Arial"/>
          <w:szCs w:val="32"/>
        </w:rPr>
        <w:t xml:space="preserve">Mads Brix Baulund, </w:t>
      </w:r>
      <w:r w:rsidR="00AA4B02" w:rsidRPr="00BB2BBE">
        <w:rPr>
          <w:rFonts w:cs="Arial"/>
          <w:szCs w:val="32"/>
        </w:rPr>
        <w:t>næstformand</w:t>
      </w:r>
    </w:p>
    <w:p w14:paraId="0B23DC0F" w14:textId="77777777" w:rsidR="00944B68" w:rsidRPr="00BB2BBE" w:rsidRDefault="00944B68">
      <w:pPr>
        <w:rPr>
          <w:rFonts w:cs="Arial"/>
          <w:szCs w:val="32"/>
        </w:rPr>
      </w:pPr>
      <w:r w:rsidRPr="00BB2BBE">
        <w:rPr>
          <w:rFonts w:cs="Arial"/>
          <w:szCs w:val="32"/>
        </w:rPr>
        <w:t>Boris Holm</w:t>
      </w:r>
    </w:p>
    <w:p w14:paraId="79BDF40D" w14:textId="77777777" w:rsidR="00B747DE" w:rsidRPr="00BB2BBE" w:rsidRDefault="00B747DE">
      <w:pPr>
        <w:rPr>
          <w:rFonts w:cs="Arial"/>
          <w:szCs w:val="32"/>
        </w:rPr>
      </w:pPr>
      <w:r w:rsidRPr="00BB2BBE">
        <w:rPr>
          <w:rFonts w:cs="Arial"/>
          <w:szCs w:val="32"/>
        </w:rPr>
        <w:t>Henrik Jensen</w:t>
      </w:r>
    </w:p>
    <w:p w14:paraId="0748974E" w14:textId="77777777" w:rsidR="00B747DE" w:rsidRPr="00BB2BBE" w:rsidRDefault="00B747DE">
      <w:pPr>
        <w:rPr>
          <w:rFonts w:cs="Arial"/>
          <w:szCs w:val="32"/>
        </w:rPr>
      </w:pPr>
      <w:r w:rsidRPr="00BB2BBE">
        <w:rPr>
          <w:rFonts w:cs="Arial"/>
          <w:szCs w:val="32"/>
        </w:rPr>
        <w:t>Ole Gadegaard</w:t>
      </w:r>
    </w:p>
    <w:p w14:paraId="06E13320" w14:textId="77777777" w:rsidR="004D43BA" w:rsidRPr="00BB2BBE" w:rsidRDefault="004D43BA">
      <w:pPr>
        <w:rPr>
          <w:rFonts w:cs="Arial"/>
          <w:szCs w:val="32"/>
        </w:rPr>
      </w:pPr>
      <w:r w:rsidRPr="00BB2BBE">
        <w:rPr>
          <w:rFonts w:cs="Arial"/>
          <w:szCs w:val="32"/>
        </w:rPr>
        <w:t>Lasse Larsson</w:t>
      </w:r>
    </w:p>
    <w:p w14:paraId="0873176A" w14:textId="77777777" w:rsidR="004D43BA" w:rsidRPr="00BB2BBE" w:rsidRDefault="004D43BA">
      <w:pPr>
        <w:rPr>
          <w:rFonts w:cs="Arial"/>
          <w:szCs w:val="32"/>
        </w:rPr>
      </w:pPr>
      <w:r w:rsidRPr="00BB2BBE">
        <w:rPr>
          <w:rFonts w:cs="Arial"/>
          <w:szCs w:val="32"/>
        </w:rPr>
        <w:t xml:space="preserve">Inger </w:t>
      </w:r>
      <w:r w:rsidR="00022D47" w:rsidRPr="00BB2BBE">
        <w:rPr>
          <w:rFonts w:cs="Arial"/>
          <w:szCs w:val="32"/>
        </w:rPr>
        <w:t>S</w:t>
      </w:r>
      <w:r w:rsidRPr="00BB2BBE">
        <w:rPr>
          <w:rFonts w:cs="Arial"/>
          <w:szCs w:val="32"/>
        </w:rPr>
        <w:t>vensson</w:t>
      </w:r>
    </w:p>
    <w:p w14:paraId="4255E73E" w14:textId="77777777" w:rsidR="00100871" w:rsidRPr="00BB2BBE" w:rsidRDefault="00100871">
      <w:pPr>
        <w:rPr>
          <w:rFonts w:cs="Arial"/>
          <w:szCs w:val="32"/>
        </w:rPr>
      </w:pPr>
      <w:r w:rsidRPr="00BB2BBE">
        <w:rPr>
          <w:rFonts w:cs="Arial"/>
          <w:szCs w:val="32"/>
        </w:rPr>
        <w:t xml:space="preserve">Landsformand </w:t>
      </w:r>
      <w:r w:rsidR="00944B68" w:rsidRPr="00BB2BBE">
        <w:rPr>
          <w:rFonts w:cs="Arial"/>
          <w:szCs w:val="32"/>
        </w:rPr>
        <w:t xml:space="preserve">Ask Abildgaard </w:t>
      </w:r>
      <w:r w:rsidRPr="00BB2BBE">
        <w:rPr>
          <w:rFonts w:cs="Arial"/>
          <w:szCs w:val="32"/>
        </w:rPr>
        <w:t>har været forretningsudvalgets repræsentant i udvalget.</w:t>
      </w:r>
    </w:p>
    <w:p w14:paraId="74951607" w14:textId="77777777" w:rsidR="007C767D" w:rsidRPr="00BB2BBE" w:rsidRDefault="004D2D6F">
      <w:pPr>
        <w:rPr>
          <w:rFonts w:cs="Arial"/>
          <w:color w:val="000000"/>
          <w:szCs w:val="32"/>
        </w:rPr>
      </w:pPr>
      <w:r w:rsidRPr="00BB2BBE">
        <w:rPr>
          <w:rFonts w:cs="Arial"/>
          <w:szCs w:val="32"/>
        </w:rPr>
        <w:t>Chef for politik og kommunikation Charlotte Gerhauge har været udvalgets kontaktperson fra hovedkontoret.</w:t>
      </w:r>
    </w:p>
    <w:p w14:paraId="167B08F3" w14:textId="7AC24884" w:rsidR="00114468" w:rsidRPr="00BB2BBE" w:rsidRDefault="001B1804" w:rsidP="00944B68">
      <w:pPr>
        <w:rPr>
          <w:rFonts w:cs="Arial"/>
          <w:color w:val="000000"/>
          <w:szCs w:val="32"/>
        </w:rPr>
      </w:pPr>
      <w:r w:rsidRPr="00BB2BBE">
        <w:rPr>
          <w:rFonts w:cs="Arial"/>
          <w:color w:val="000000"/>
          <w:szCs w:val="32"/>
        </w:rPr>
        <w:t>Organisationsudvalget</w:t>
      </w:r>
      <w:r w:rsidR="00944B68" w:rsidRPr="00BB2BBE">
        <w:rPr>
          <w:rFonts w:cs="Arial"/>
          <w:color w:val="000000"/>
          <w:szCs w:val="32"/>
        </w:rPr>
        <w:t xml:space="preserve"> har afholdt </w:t>
      </w:r>
      <w:r w:rsidR="00A145EC" w:rsidRPr="00BB2BBE">
        <w:rPr>
          <w:rFonts w:cs="Arial"/>
          <w:color w:val="000000"/>
          <w:szCs w:val="32"/>
        </w:rPr>
        <w:t>seks</w:t>
      </w:r>
      <w:r w:rsidR="00114468" w:rsidRPr="00BB2BBE">
        <w:rPr>
          <w:rFonts w:cs="Arial"/>
          <w:color w:val="000000"/>
          <w:szCs w:val="32"/>
        </w:rPr>
        <w:t xml:space="preserve"> møder, hvoraf halvdelen har været på zoom. De fysiske møder har været afholdt på Fuglsangcentret</w:t>
      </w:r>
      <w:r w:rsidR="00D83575" w:rsidRPr="00BB2BBE">
        <w:rPr>
          <w:rFonts w:cs="Arial"/>
          <w:color w:val="000000"/>
          <w:szCs w:val="32"/>
        </w:rPr>
        <w:t>.</w:t>
      </w:r>
      <w:r w:rsidR="00B65308" w:rsidRPr="00BB2BBE">
        <w:rPr>
          <w:rFonts w:cs="Arial"/>
          <w:color w:val="000000"/>
          <w:szCs w:val="32"/>
        </w:rPr>
        <w:t xml:space="preserve"> Dog har vi afholdt e</w:t>
      </w:r>
      <w:r w:rsidR="00D83575" w:rsidRPr="00BB2BBE">
        <w:rPr>
          <w:rFonts w:cs="Arial"/>
          <w:color w:val="000000"/>
          <w:szCs w:val="32"/>
        </w:rPr>
        <w:t>t enkelt møde på et andet hotel i Fredericia pga. manglende plads på Fuglsangcentret</w:t>
      </w:r>
      <w:r w:rsidR="00114468" w:rsidRPr="00BB2BBE">
        <w:rPr>
          <w:rFonts w:cs="Arial"/>
          <w:color w:val="000000"/>
          <w:szCs w:val="32"/>
        </w:rPr>
        <w:t>.</w:t>
      </w:r>
      <w:r w:rsidR="00213EBD" w:rsidRPr="00BB2BBE">
        <w:rPr>
          <w:rFonts w:cs="Arial"/>
          <w:color w:val="000000"/>
          <w:szCs w:val="32"/>
        </w:rPr>
        <w:t xml:space="preserve"> Derudover har udvalget deltaget i udvalgsdøgnet i november 2023, hvor de fem stående udvalg mødtes til spændende debatter sammen med Forretningsudvalget.</w:t>
      </w:r>
    </w:p>
    <w:p w14:paraId="0913163E" w14:textId="77777777" w:rsidR="00C213A2" w:rsidRPr="00BB2BBE" w:rsidRDefault="00944B68" w:rsidP="00944B68">
      <w:pPr>
        <w:rPr>
          <w:rFonts w:cs="Arial"/>
          <w:color w:val="000000"/>
          <w:szCs w:val="32"/>
        </w:rPr>
      </w:pPr>
      <w:r w:rsidRPr="00BB2BBE">
        <w:rPr>
          <w:rFonts w:cs="Arial"/>
          <w:color w:val="000000"/>
          <w:szCs w:val="32"/>
        </w:rPr>
        <w:t>Til de fysiske møder har enkelte mødedeltagere været med via zoom.</w:t>
      </w:r>
      <w:r w:rsidR="00C213A2" w:rsidRPr="00BB2BBE">
        <w:rPr>
          <w:rFonts w:cs="Arial"/>
          <w:color w:val="000000"/>
          <w:szCs w:val="32"/>
        </w:rPr>
        <w:t xml:space="preserve"> Møderne på Fuglsangcentret har været en lørdag eller søndag, og zoom-møderne har l</w:t>
      </w:r>
      <w:r w:rsidR="00114468" w:rsidRPr="00BB2BBE">
        <w:rPr>
          <w:rFonts w:cs="Arial"/>
          <w:color w:val="000000"/>
          <w:szCs w:val="32"/>
        </w:rPr>
        <w:t>igget på en hverdagseftermiddag eller aften.</w:t>
      </w:r>
    </w:p>
    <w:p w14:paraId="3C48F255" w14:textId="3EC0F8A2" w:rsidR="00C025F8" w:rsidRPr="00BB2BBE" w:rsidRDefault="00C213A2" w:rsidP="00944B68">
      <w:pPr>
        <w:rPr>
          <w:rFonts w:cs="Arial"/>
          <w:color w:val="000000"/>
          <w:szCs w:val="32"/>
        </w:rPr>
      </w:pPr>
      <w:r w:rsidRPr="00BB2BBE">
        <w:rPr>
          <w:rFonts w:cs="Arial"/>
          <w:color w:val="000000"/>
          <w:szCs w:val="32"/>
        </w:rPr>
        <w:t xml:space="preserve">Møderne </w:t>
      </w:r>
      <w:r w:rsidR="004D2D6F" w:rsidRPr="00BB2BBE">
        <w:rPr>
          <w:rFonts w:cs="Arial"/>
          <w:color w:val="000000"/>
          <w:szCs w:val="32"/>
        </w:rPr>
        <w:t xml:space="preserve">har været afholdt </w:t>
      </w:r>
      <w:r w:rsidRPr="00BB2BBE">
        <w:rPr>
          <w:rFonts w:cs="Arial"/>
          <w:color w:val="000000"/>
          <w:szCs w:val="32"/>
        </w:rPr>
        <w:t>på de tidspunkter, hvor flest udvalgsmedlemmer</w:t>
      </w:r>
      <w:r w:rsidR="004D2D6F" w:rsidRPr="00BB2BBE">
        <w:rPr>
          <w:rFonts w:cs="Arial"/>
          <w:color w:val="000000"/>
          <w:szCs w:val="32"/>
        </w:rPr>
        <w:t xml:space="preserve"> har kunnet </w:t>
      </w:r>
      <w:r w:rsidRPr="00BB2BBE">
        <w:rPr>
          <w:rFonts w:cs="Arial"/>
          <w:color w:val="000000"/>
          <w:szCs w:val="32"/>
        </w:rPr>
        <w:t>deltage.</w:t>
      </w:r>
      <w:r w:rsidR="00114468" w:rsidRPr="00BB2BBE">
        <w:rPr>
          <w:rFonts w:cs="Arial"/>
          <w:color w:val="000000"/>
          <w:szCs w:val="32"/>
        </w:rPr>
        <w:t xml:space="preserve"> Til trods for et forsøg på at lægge møderne på forskellige ugedage, har det ikke været muligt for Boris Holm at deltage </w:t>
      </w:r>
      <w:r w:rsidR="00014D72" w:rsidRPr="00BB2BBE">
        <w:rPr>
          <w:rFonts w:cs="Arial"/>
          <w:color w:val="000000"/>
          <w:szCs w:val="32"/>
        </w:rPr>
        <w:t xml:space="preserve">i </w:t>
      </w:r>
      <w:r w:rsidR="009C1548" w:rsidRPr="00BB2BBE">
        <w:rPr>
          <w:rFonts w:cs="Arial"/>
          <w:color w:val="000000"/>
          <w:szCs w:val="32"/>
        </w:rPr>
        <w:t xml:space="preserve">nogen </w:t>
      </w:r>
      <w:r w:rsidR="00114468" w:rsidRPr="00BB2BBE">
        <w:rPr>
          <w:rFonts w:cs="Arial"/>
          <w:color w:val="000000"/>
          <w:szCs w:val="32"/>
        </w:rPr>
        <w:t>af møderne</w:t>
      </w:r>
      <w:r w:rsidR="004557C0" w:rsidRPr="00BB2BBE">
        <w:rPr>
          <w:rFonts w:cs="Arial"/>
          <w:color w:val="000000"/>
          <w:szCs w:val="32"/>
        </w:rPr>
        <w:t xml:space="preserve">, hvorfor udvalget desværre i praksis har været underbemandet </w:t>
      </w:r>
      <w:r w:rsidR="009C1548" w:rsidRPr="00BB2BBE">
        <w:rPr>
          <w:rFonts w:cs="Arial"/>
          <w:color w:val="000000"/>
          <w:szCs w:val="32"/>
        </w:rPr>
        <w:t xml:space="preserve">hele </w:t>
      </w:r>
      <w:r w:rsidR="004557C0" w:rsidRPr="00BB2BBE">
        <w:rPr>
          <w:rFonts w:cs="Arial"/>
          <w:color w:val="000000"/>
          <w:szCs w:val="32"/>
        </w:rPr>
        <w:t>året.</w:t>
      </w:r>
    </w:p>
    <w:p w14:paraId="7FB30CFA" w14:textId="77777777" w:rsidR="00A8344E" w:rsidRPr="00BB2BBE" w:rsidRDefault="00A8344E" w:rsidP="00944B68">
      <w:pPr>
        <w:rPr>
          <w:rFonts w:cs="Arial"/>
          <w:color w:val="000000"/>
          <w:szCs w:val="32"/>
        </w:rPr>
      </w:pPr>
      <w:r w:rsidRPr="00BB2BBE">
        <w:rPr>
          <w:rFonts w:cs="Arial"/>
          <w:color w:val="000000"/>
          <w:szCs w:val="32"/>
        </w:rPr>
        <w:t>Nedenfor følger en gennemgang af de emner og opg</w:t>
      </w:r>
      <w:r w:rsidR="008F1972" w:rsidRPr="00BB2BBE">
        <w:rPr>
          <w:rFonts w:cs="Arial"/>
          <w:color w:val="000000"/>
          <w:szCs w:val="32"/>
        </w:rPr>
        <w:t>a</w:t>
      </w:r>
      <w:r w:rsidRPr="00BB2BBE">
        <w:rPr>
          <w:rFonts w:cs="Arial"/>
          <w:color w:val="000000"/>
          <w:szCs w:val="32"/>
        </w:rPr>
        <w:t xml:space="preserve">ver, som OPU har beskæftiget sig med i det forgangne år. </w:t>
      </w:r>
    </w:p>
    <w:p w14:paraId="1305BD72" w14:textId="77777777" w:rsidR="00A8344E" w:rsidRPr="00BB2BBE" w:rsidRDefault="00A8344E" w:rsidP="00944B68">
      <w:pPr>
        <w:rPr>
          <w:rFonts w:cs="Arial"/>
          <w:color w:val="000000"/>
          <w:szCs w:val="32"/>
        </w:rPr>
      </w:pPr>
      <w:r w:rsidRPr="00BB2BBE">
        <w:rPr>
          <w:rFonts w:cs="Arial"/>
          <w:color w:val="000000"/>
          <w:szCs w:val="32"/>
        </w:rPr>
        <w:t xml:space="preserve">Beretningen er struktureret således, at hovedoverskrifterne er identiske med de emner, som udvalget skal beskæftige sig med ifølge </w:t>
      </w:r>
      <w:r w:rsidR="00994017" w:rsidRPr="00BB2BBE">
        <w:rPr>
          <w:rFonts w:cs="Arial"/>
          <w:color w:val="000000"/>
          <w:szCs w:val="32"/>
        </w:rPr>
        <w:t>udvalgets kommissorium.</w:t>
      </w:r>
    </w:p>
    <w:p w14:paraId="5E41842C" w14:textId="2C96DB43" w:rsidR="00DD5367" w:rsidRDefault="00DD5367" w:rsidP="00944B68">
      <w:pPr>
        <w:rPr>
          <w:rFonts w:cs="Arial"/>
          <w:color w:val="000000"/>
          <w:szCs w:val="32"/>
        </w:rPr>
      </w:pPr>
      <w:r w:rsidRPr="00BB2BBE">
        <w:rPr>
          <w:rFonts w:cs="Arial"/>
          <w:color w:val="000000"/>
          <w:szCs w:val="32"/>
        </w:rPr>
        <w:lastRenderedPageBreak/>
        <w:t>De indstillinger, som OPU har lavet</w:t>
      </w:r>
      <w:r w:rsidR="006C0BE6">
        <w:rPr>
          <w:rFonts w:cs="Arial"/>
          <w:color w:val="000000"/>
          <w:szCs w:val="32"/>
        </w:rPr>
        <w:t>,</w:t>
      </w:r>
      <w:r w:rsidRPr="00BB2BBE">
        <w:rPr>
          <w:rFonts w:cs="Arial"/>
          <w:color w:val="000000"/>
          <w:szCs w:val="32"/>
        </w:rPr>
        <w:t xml:space="preserve"> er sat ind som bilag nederst i dette dokument. Bilagene supplerer teksten i beretningen og kan læses af dem, der måtte have særlig interesse i det.</w:t>
      </w:r>
    </w:p>
    <w:p w14:paraId="085F5DD4" w14:textId="77777777" w:rsidR="007E226F" w:rsidRPr="00BB2BBE" w:rsidRDefault="007E226F" w:rsidP="00944B68">
      <w:pPr>
        <w:rPr>
          <w:rFonts w:cs="Arial"/>
          <w:color w:val="000000"/>
          <w:szCs w:val="32"/>
        </w:rPr>
      </w:pPr>
    </w:p>
    <w:p w14:paraId="30853A36" w14:textId="77777777" w:rsidR="006253C1" w:rsidRDefault="00CF5257" w:rsidP="005525D4">
      <w:pPr>
        <w:pStyle w:val="Overskrift1"/>
      </w:pPr>
      <w:bookmarkStart w:id="1" w:name="_Toc159326896"/>
      <w:r w:rsidRPr="00BB2BBE">
        <w:t>De organisatoriske rammer omkring foreningens arbejde</w:t>
      </w:r>
      <w:bookmarkEnd w:id="1"/>
      <w:r w:rsidRPr="00BB2BBE">
        <w:t xml:space="preserve"> </w:t>
      </w:r>
    </w:p>
    <w:p w14:paraId="7EBDD46F" w14:textId="77777777" w:rsidR="00297612" w:rsidRPr="00297612" w:rsidRDefault="00297612" w:rsidP="00297612"/>
    <w:p w14:paraId="48624BE0" w14:textId="379E5604" w:rsidR="008F1972" w:rsidRPr="00BB2BBE" w:rsidRDefault="0051038F" w:rsidP="007E226F">
      <w:pPr>
        <w:pStyle w:val="Overskrift2"/>
      </w:pPr>
      <w:bookmarkStart w:id="2" w:name="_Toc159326897"/>
      <w:r w:rsidRPr="00BB2BBE">
        <w:t>De</w:t>
      </w:r>
      <w:r w:rsidR="008F1972" w:rsidRPr="00BB2BBE">
        <w:t>bat</w:t>
      </w:r>
      <w:r w:rsidRPr="00BB2BBE">
        <w:t xml:space="preserve"> om foreningens </w:t>
      </w:r>
      <w:r w:rsidRPr="007E226F">
        <w:t>medlemskriteri</w:t>
      </w:r>
      <w:r w:rsidR="007E226F">
        <w:t>um</w:t>
      </w:r>
      <w:bookmarkEnd w:id="2"/>
    </w:p>
    <w:p w14:paraId="7E059A41" w14:textId="77777777" w:rsidR="0051038F" w:rsidRPr="00BB2BBE" w:rsidRDefault="0051038F" w:rsidP="007E226F">
      <w:r w:rsidRPr="00BB2BBE">
        <w:t xml:space="preserve">Som en udløber af den strukturdebat, der har været i DBS de seneste par år, har </w:t>
      </w:r>
      <w:r w:rsidR="004D13F8" w:rsidRPr="00BB2BBE">
        <w:t>Forretningsudvalget (</w:t>
      </w:r>
      <w:r w:rsidRPr="00BB2BBE">
        <w:t>FU</w:t>
      </w:r>
      <w:r w:rsidR="004D13F8" w:rsidRPr="00BB2BBE">
        <w:t>)</w:t>
      </w:r>
      <w:r w:rsidRPr="00BB2BBE">
        <w:t xml:space="preserve"> igangsat en debat om medlemskriteriet. FU har lavet et fint oplæg med argumenter for og imod en udvidelse af det nuværende medlemskriterium.</w:t>
      </w:r>
    </w:p>
    <w:p w14:paraId="4BD72AA5" w14:textId="175C4056" w:rsidR="0051038F" w:rsidRPr="00BB2BBE" w:rsidRDefault="0051038F" w:rsidP="0051038F">
      <w:pPr>
        <w:rPr>
          <w:rFonts w:cs="Arial"/>
          <w:szCs w:val="32"/>
        </w:rPr>
      </w:pPr>
      <w:r w:rsidRPr="00BB2BBE">
        <w:rPr>
          <w:rFonts w:cs="Arial"/>
          <w:szCs w:val="32"/>
        </w:rPr>
        <w:t xml:space="preserve">OPU havde en indledende debat om emnet på </w:t>
      </w:r>
      <w:r w:rsidR="00044FDB" w:rsidRPr="00BB2BBE">
        <w:rPr>
          <w:rFonts w:cs="Arial"/>
          <w:szCs w:val="32"/>
        </w:rPr>
        <w:t xml:space="preserve">sit møde i november og arbejder </w:t>
      </w:r>
      <w:r w:rsidR="00E829B1" w:rsidRPr="00BB2BBE">
        <w:rPr>
          <w:rFonts w:cs="Arial"/>
          <w:szCs w:val="32"/>
        </w:rPr>
        <w:t xml:space="preserve">i skrivende stund </w:t>
      </w:r>
      <w:r w:rsidR="00044FDB" w:rsidRPr="00BB2BBE">
        <w:rPr>
          <w:rFonts w:cs="Arial"/>
          <w:szCs w:val="32"/>
        </w:rPr>
        <w:t>på et skriftligt høringssvar.</w:t>
      </w:r>
    </w:p>
    <w:p w14:paraId="419EB2FF" w14:textId="77777777" w:rsidR="0014587E" w:rsidRPr="00BB2BBE" w:rsidRDefault="0014587E" w:rsidP="001E1AEF">
      <w:pPr>
        <w:pStyle w:val="Overskrift2"/>
      </w:pPr>
      <w:bookmarkStart w:id="3" w:name="_Toc159326898"/>
      <w:r w:rsidRPr="001E1AEF">
        <w:t>Aktivitetsmedlemmers</w:t>
      </w:r>
      <w:r w:rsidRPr="00BB2BBE">
        <w:t xml:space="preserve"> deltagelse i landsmøde</w:t>
      </w:r>
      <w:bookmarkEnd w:id="3"/>
    </w:p>
    <w:p w14:paraId="0045ABB8" w14:textId="77777777" w:rsidR="00FA59CF" w:rsidRPr="00BB2BBE" w:rsidRDefault="00044FDB" w:rsidP="00FA59CF">
      <w:pPr>
        <w:rPr>
          <w:rFonts w:cs="Arial"/>
          <w:szCs w:val="32"/>
        </w:rPr>
      </w:pPr>
      <w:r w:rsidRPr="00BB2BBE">
        <w:rPr>
          <w:rFonts w:cs="Arial"/>
          <w:szCs w:val="32"/>
        </w:rPr>
        <w:t xml:space="preserve">I 2022 </w:t>
      </w:r>
      <w:r w:rsidR="00FA59CF" w:rsidRPr="00BB2BBE">
        <w:rPr>
          <w:rFonts w:cs="Arial"/>
          <w:szCs w:val="32"/>
        </w:rPr>
        <w:t xml:space="preserve">udarbejdede </w:t>
      </w:r>
      <w:r w:rsidRPr="00BB2BBE">
        <w:rPr>
          <w:rFonts w:cs="Arial"/>
          <w:szCs w:val="32"/>
        </w:rPr>
        <w:t xml:space="preserve">OPU </w:t>
      </w:r>
      <w:r w:rsidR="00FA59CF" w:rsidRPr="00BB2BBE">
        <w:rPr>
          <w:rFonts w:cs="Arial"/>
          <w:szCs w:val="32"/>
        </w:rPr>
        <w:t>en indstilling til hovedbestyrelsen</w:t>
      </w:r>
      <w:r w:rsidR="004D13F8" w:rsidRPr="00BB2BBE">
        <w:rPr>
          <w:rFonts w:cs="Arial"/>
          <w:szCs w:val="32"/>
        </w:rPr>
        <w:t xml:space="preserve"> (HB</w:t>
      </w:r>
      <w:r w:rsidR="00701728" w:rsidRPr="00BB2BBE">
        <w:rPr>
          <w:rFonts w:cs="Arial"/>
          <w:szCs w:val="32"/>
        </w:rPr>
        <w:t>), hvori vi</w:t>
      </w:r>
      <w:r w:rsidR="00B73F75" w:rsidRPr="00BB2BBE">
        <w:rPr>
          <w:rFonts w:cs="Arial"/>
          <w:szCs w:val="32"/>
        </w:rPr>
        <w:t xml:space="preserve"> foreslog, at</w:t>
      </w:r>
      <w:r w:rsidR="00FA59CF" w:rsidRPr="00BB2BBE">
        <w:rPr>
          <w:rFonts w:cs="Arial"/>
          <w:szCs w:val="32"/>
        </w:rPr>
        <w:t xml:space="preserve"> aktivitetsmedlemmer </w:t>
      </w:r>
      <w:r w:rsidR="00B73F75" w:rsidRPr="00BB2BBE">
        <w:rPr>
          <w:rFonts w:cs="Arial"/>
          <w:szCs w:val="32"/>
        </w:rPr>
        <w:t xml:space="preserve">får </w:t>
      </w:r>
      <w:r w:rsidR="009E2F75" w:rsidRPr="00BB2BBE">
        <w:rPr>
          <w:rFonts w:cs="Arial"/>
          <w:szCs w:val="32"/>
        </w:rPr>
        <w:t>møde- og taleret på landsmøder.</w:t>
      </w:r>
    </w:p>
    <w:p w14:paraId="0BD96579" w14:textId="77777777" w:rsidR="002563E8" w:rsidRPr="00BB2BBE" w:rsidRDefault="004D13F8" w:rsidP="002D483F">
      <w:r w:rsidRPr="00BB2BBE">
        <w:t xml:space="preserve">I november 2022 </w:t>
      </w:r>
      <w:r w:rsidR="002563E8" w:rsidRPr="00BB2BBE">
        <w:t>besluttede</w:t>
      </w:r>
      <w:r w:rsidRPr="00BB2BBE">
        <w:t xml:space="preserve"> HB</w:t>
      </w:r>
      <w:r w:rsidR="002563E8" w:rsidRPr="00BB2BBE">
        <w:t xml:space="preserve">, at der </w:t>
      </w:r>
      <w:r w:rsidRPr="00BB2BBE">
        <w:t xml:space="preserve">skulle </w:t>
      </w:r>
      <w:r w:rsidR="002563E8" w:rsidRPr="00BB2BBE">
        <w:t>foretages en juridisk vurderin</w:t>
      </w:r>
      <w:r w:rsidRPr="00BB2BBE">
        <w:t>g af implikationerne af mød</w:t>
      </w:r>
      <w:r w:rsidR="00701728" w:rsidRPr="00BB2BBE">
        <w:t>e</w:t>
      </w:r>
      <w:r w:rsidRPr="00BB2BBE">
        <w:t>- og taleretten. På baggrund af denne juridiske vurdering vedtog HB i november 2023, at aktivitetsmedlemmer kan deltage og tale på landsmøder. De har fortsat ikke stemmeret og er ikke valgbare. Beslutningen får betydning for landsmødet i 2024, og det er med stor tilfredshed, at vi i OPU kan notere os et meget konkret resultat af vores arbejde.</w:t>
      </w:r>
      <w:r w:rsidR="002563E8" w:rsidRPr="00BB2BBE">
        <w:t xml:space="preserve"> </w:t>
      </w:r>
    </w:p>
    <w:p w14:paraId="320D866A" w14:textId="77777777" w:rsidR="00054D09" w:rsidRPr="00BB2BBE" w:rsidRDefault="00054D09" w:rsidP="00B54C01">
      <w:pPr>
        <w:pStyle w:val="Overskrift2"/>
        <w:rPr>
          <w:rFonts w:cs="Arial"/>
          <w:szCs w:val="32"/>
        </w:rPr>
      </w:pPr>
      <w:bookmarkStart w:id="4" w:name="_Toc159326899"/>
      <w:r w:rsidRPr="00BB2BBE">
        <w:rPr>
          <w:rFonts w:cs="Arial"/>
          <w:szCs w:val="32"/>
        </w:rPr>
        <w:t>Fr</w:t>
      </w:r>
      <w:r w:rsidR="00B54C01" w:rsidRPr="00BB2BBE">
        <w:rPr>
          <w:rFonts w:cs="Arial"/>
          <w:szCs w:val="32"/>
        </w:rPr>
        <w:t>i</w:t>
      </w:r>
      <w:r w:rsidRPr="00BB2BBE">
        <w:rPr>
          <w:rFonts w:cs="Arial"/>
          <w:szCs w:val="32"/>
        </w:rPr>
        <w:t>villigpolitik</w:t>
      </w:r>
      <w:bookmarkEnd w:id="4"/>
    </w:p>
    <w:p w14:paraId="4BEA71CD" w14:textId="77777777" w:rsidR="003115CC" w:rsidRDefault="003115CC" w:rsidP="004710BE">
      <w:r w:rsidRPr="00BB2BBE">
        <w:t>OPU har i sommeren 2023 udarbejdet en indstilling til Forretningsudvalget vedr. frivillighed, hvori vi bl.a. foreslår, at der nedsættes en arbejdsgruppe, der skal se på, om der er behov for en frivilligpolitik eller lignende.</w:t>
      </w:r>
    </w:p>
    <w:p w14:paraId="7C1CAD22" w14:textId="77777777" w:rsidR="003115CC" w:rsidRPr="00BB2BBE" w:rsidRDefault="003115CC" w:rsidP="004710BE">
      <w:r w:rsidRPr="00BB2BBE">
        <w:t xml:space="preserve">FU har drøftet indstillingen og er positivt stemt over for forslaget. </w:t>
      </w:r>
    </w:p>
    <w:p w14:paraId="732AE9D5" w14:textId="200A0C54" w:rsidR="003115CC" w:rsidRPr="00BB2BBE" w:rsidRDefault="003115CC" w:rsidP="002D483F">
      <w:r w:rsidRPr="00BB2BBE">
        <w:t xml:space="preserve">Der er blevet nedsat en </w:t>
      </w:r>
      <w:r w:rsidR="007B6701" w:rsidRPr="00BB2BBE">
        <w:t>arbejds</w:t>
      </w:r>
      <w:r w:rsidRPr="00BB2BBE">
        <w:t xml:space="preserve">gruppe, som skal </w:t>
      </w:r>
      <w:r w:rsidR="007B6701" w:rsidRPr="00BB2BBE">
        <w:t xml:space="preserve">drøfte </w:t>
      </w:r>
      <w:r w:rsidRPr="00BB2BBE">
        <w:t xml:space="preserve">den videre proces. Gruppen afholdt møde den 9. august, hvor Ole </w:t>
      </w:r>
      <w:r w:rsidR="00E829B1" w:rsidRPr="00BB2BBE">
        <w:t xml:space="preserve">Gadegaard </w:t>
      </w:r>
      <w:r w:rsidRPr="00BB2BBE">
        <w:t xml:space="preserve">og Lotte </w:t>
      </w:r>
      <w:r w:rsidR="00E829B1" w:rsidRPr="00BB2BBE">
        <w:t>Tobiasen</w:t>
      </w:r>
      <w:r w:rsidR="002C1A5A" w:rsidRPr="00BB2BBE">
        <w:t xml:space="preserve"> </w:t>
      </w:r>
      <w:r w:rsidRPr="00BB2BBE">
        <w:t xml:space="preserve">fra OPU deltog. </w:t>
      </w:r>
      <w:r w:rsidR="007B6701" w:rsidRPr="00BB2BBE">
        <w:t>Der blev drøftet forskellige tiltag, som endnu ikke er ført ud i livet.</w:t>
      </w:r>
    </w:p>
    <w:p w14:paraId="50599394" w14:textId="77777777" w:rsidR="007B6701" w:rsidRPr="00BB2BBE" w:rsidRDefault="007B6701" w:rsidP="002D483F">
      <w:r w:rsidRPr="00BB2BBE">
        <w:t>OPU følger op på emnet.</w:t>
      </w:r>
    </w:p>
    <w:p w14:paraId="0F137E5D" w14:textId="77777777" w:rsidR="00DD5367" w:rsidRPr="00BB2BBE" w:rsidRDefault="00DD5367" w:rsidP="002D483F">
      <w:r w:rsidRPr="00BB2BBE">
        <w:t>Indstillingen er vedlagt som bilag 1.</w:t>
      </w:r>
    </w:p>
    <w:p w14:paraId="242D424F" w14:textId="77777777" w:rsidR="00532EB5" w:rsidRPr="00BB2BBE" w:rsidRDefault="00C00751" w:rsidP="002D483F">
      <w:pPr>
        <w:pStyle w:val="Overskrift2"/>
      </w:pPr>
      <w:bookmarkStart w:id="5" w:name="_Toc159326900"/>
      <w:r w:rsidRPr="00BB2BBE">
        <w:t>Oprettelse af pulje til f</w:t>
      </w:r>
      <w:r w:rsidR="00532EB5" w:rsidRPr="00BB2BBE">
        <w:t>rivilliges deltage</w:t>
      </w:r>
      <w:r w:rsidRPr="00BB2BBE">
        <w:t>lse</w:t>
      </w:r>
      <w:r w:rsidR="00532EB5" w:rsidRPr="00BB2BBE">
        <w:t xml:space="preserve"> i eksterne kurser</w:t>
      </w:r>
      <w:bookmarkEnd w:id="5"/>
    </w:p>
    <w:p w14:paraId="77558692" w14:textId="3F92CA9C" w:rsidR="00532EB5" w:rsidRPr="00BB2BBE" w:rsidRDefault="00532EB5" w:rsidP="002D483F">
      <w:r w:rsidRPr="00BB2BBE">
        <w:t xml:space="preserve">DBS opkvalificerer foreningens frivillige via de forskellige moduler på tillidsmandsuddannelsen. Pt. </w:t>
      </w:r>
      <w:r w:rsidR="00274D73" w:rsidRPr="00BB2BBE">
        <w:t xml:space="preserve">er det ikke almindelig kendt praksis, at </w:t>
      </w:r>
      <w:r w:rsidRPr="00BB2BBE">
        <w:t xml:space="preserve">DBS </w:t>
      </w:r>
      <w:r w:rsidR="00274D73" w:rsidRPr="00BB2BBE">
        <w:t xml:space="preserve">betaler </w:t>
      </w:r>
      <w:r w:rsidRPr="00BB2BBE">
        <w:t xml:space="preserve">for evt. deltagelse på kurser, som udbydes af andre, f.eks. Center for frivilligt socialt arbejde. </w:t>
      </w:r>
      <w:r w:rsidR="00476D51" w:rsidRPr="00BB2BBE">
        <w:t xml:space="preserve">På </w:t>
      </w:r>
      <w:r w:rsidR="00476D51" w:rsidRPr="00BB2BBE">
        <w:lastRenderedPageBreak/>
        <w:t xml:space="preserve">baggrund af en henvendelse fra en af Dansk Blindesamfunds mange frivillige har OPU udarbejdet en indstilling til FU, som </w:t>
      </w:r>
      <w:r w:rsidR="00DD5367" w:rsidRPr="00BB2BBE">
        <w:t xml:space="preserve">vi </w:t>
      </w:r>
      <w:r w:rsidR="00476D51" w:rsidRPr="00BB2BBE">
        <w:t>indsendte i november 2023.</w:t>
      </w:r>
    </w:p>
    <w:p w14:paraId="27187FE2" w14:textId="77777777" w:rsidR="00476D51" w:rsidRPr="00BB2BBE" w:rsidRDefault="00476D51" w:rsidP="00A656AC">
      <w:r w:rsidRPr="00BB2BBE">
        <w:t>I indstillingen foreslår vi, at FU afsætter en pulje penge, som kan søges af frivillige, der ønsker at deltage i eksterne kurser. Det kan f.eks. være kurser, som DBS af en eller anden grund ikke selv kan tilbyde. Det kan også i nogle tilfælde være relevant at kunne tilbyde en frivillig at deltage i et lokalt, eksternt kursus af forskellige praktiske årsager, f.eks. geografi.</w:t>
      </w:r>
    </w:p>
    <w:p w14:paraId="71EEC9DB" w14:textId="77777777" w:rsidR="00476D51" w:rsidRPr="00BB2BBE" w:rsidRDefault="00476D51" w:rsidP="007A6D1C">
      <w:r w:rsidRPr="00BB2BBE">
        <w:t>Eksterne kurser må naturligvis ikke stå i stedet for foreningens egen tillidsmandsuddannelse, idet der altid skal være tilbud til alle, som ønsker et kursus på egne præmisser.</w:t>
      </w:r>
    </w:p>
    <w:p w14:paraId="0491C1BE" w14:textId="2A50F992" w:rsidR="00BD150C" w:rsidRPr="00BB2BBE" w:rsidRDefault="00A70AD9" w:rsidP="007A6D1C">
      <w:r w:rsidRPr="00BB2BBE">
        <w:t>FU støtter op om intentionen bag forslaget, men mener ikke, det er en god idé at oprette en pulje</w:t>
      </w:r>
      <w:r w:rsidR="00E84E66" w:rsidRPr="00BB2BBE">
        <w:t xml:space="preserve">, der skal administreres centralt. Det forholder sig allerede nu således, at </w:t>
      </w:r>
      <w:r w:rsidR="00F4064A" w:rsidRPr="00BB2BBE">
        <w:t>frivillige rundt om i foreningen kan kontakte deres nærmeste leder og søge om deltagelse i relevante kurser</w:t>
      </w:r>
      <w:r w:rsidR="00270B42" w:rsidRPr="00BB2BBE">
        <w:t xml:space="preserve"> og konferencer. De</w:t>
      </w:r>
      <w:r w:rsidR="00FE1850" w:rsidRPr="00BB2BBE">
        <w:t>nne mulighed har OPU ikke kendt til</w:t>
      </w:r>
      <w:r w:rsidR="00D91861" w:rsidRPr="00BB2BBE">
        <w:t>, hvilket der sandsynligvis er mange andre, der heller ikke gør.</w:t>
      </w:r>
    </w:p>
    <w:p w14:paraId="1228B137" w14:textId="0656D99E" w:rsidR="001933D4" w:rsidRPr="00BB2BBE" w:rsidRDefault="001933D4" w:rsidP="00DC3C36">
      <w:r w:rsidRPr="00BB2BBE">
        <w:t xml:space="preserve">FU har lovet at </w:t>
      </w:r>
      <w:r w:rsidR="00420057" w:rsidRPr="00BB2BBE">
        <w:t>udbrede kendskabet til denne mulighed.</w:t>
      </w:r>
    </w:p>
    <w:p w14:paraId="7B951BE4" w14:textId="77777777" w:rsidR="00DD5367" w:rsidRPr="00BB2BBE" w:rsidRDefault="00DD5367" w:rsidP="00DC3C36">
      <w:r w:rsidRPr="00BB2BBE">
        <w:t>Indstillingen er vedlagt som bilag 2.</w:t>
      </w:r>
    </w:p>
    <w:p w14:paraId="3AE1F5B1" w14:textId="77777777" w:rsidR="00054D09" w:rsidRPr="00BB2BBE" w:rsidRDefault="007C20B4" w:rsidP="00DC3C36">
      <w:pPr>
        <w:pStyle w:val="Overskrift2"/>
      </w:pPr>
      <w:bookmarkStart w:id="6" w:name="_Toc159326901"/>
      <w:r w:rsidRPr="00BB2BBE">
        <w:t>Suppleanters deltagelse i udvalgenes arbejde</w:t>
      </w:r>
      <w:bookmarkEnd w:id="6"/>
    </w:p>
    <w:p w14:paraId="099B5F45" w14:textId="77777777" w:rsidR="007D6234" w:rsidRPr="00BB2BBE" w:rsidRDefault="007D6234" w:rsidP="00DC3C36">
      <w:r w:rsidRPr="00BB2BBE">
        <w:t>I forlængelse af landsmødet 2023, hvor der var</w:t>
      </w:r>
      <w:r w:rsidR="003829EE" w:rsidRPr="00BB2BBE">
        <w:t xml:space="preserve"> ekstraordinært og glædeligt</w:t>
      </w:r>
      <w:r w:rsidRPr="00BB2BBE">
        <w:t xml:space="preserve"> mange kandidater til suppleantposterne i de fem stående udvalg, har flere udtrykt ønske om, at den gældende praksis vedr. suppleanternes rolle tages op til revision.</w:t>
      </w:r>
    </w:p>
    <w:p w14:paraId="00870EE1" w14:textId="77777777" w:rsidR="007D6234" w:rsidRPr="00BB2BBE" w:rsidRDefault="003829EE" w:rsidP="007D6234">
      <w:pPr>
        <w:rPr>
          <w:rFonts w:cs="Arial"/>
          <w:szCs w:val="32"/>
        </w:rPr>
      </w:pPr>
      <w:r w:rsidRPr="00BB2BBE">
        <w:rPr>
          <w:rFonts w:cs="Arial"/>
          <w:szCs w:val="32"/>
        </w:rPr>
        <w:t xml:space="preserve">Hidtil har </w:t>
      </w:r>
      <w:r w:rsidR="007D6234" w:rsidRPr="00BB2BBE">
        <w:rPr>
          <w:rFonts w:cs="Arial"/>
          <w:szCs w:val="32"/>
        </w:rPr>
        <w:t>praksis</w:t>
      </w:r>
      <w:r w:rsidRPr="00BB2BBE">
        <w:rPr>
          <w:rFonts w:cs="Arial"/>
          <w:szCs w:val="32"/>
        </w:rPr>
        <w:t xml:space="preserve"> været</w:t>
      </w:r>
      <w:r w:rsidR="007D6234" w:rsidRPr="00BB2BBE">
        <w:rPr>
          <w:rFonts w:cs="Arial"/>
          <w:szCs w:val="32"/>
        </w:rPr>
        <w:t>, at suppleanterne ikke deltager i udvalgenes møder, men udelukkende holdes orienteret om arbejdet via udvalgenes referater.</w:t>
      </w:r>
    </w:p>
    <w:p w14:paraId="6D0F10DD" w14:textId="77777777" w:rsidR="007D6234" w:rsidRPr="00BB2BBE" w:rsidRDefault="007D6234" w:rsidP="00DC3C36">
      <w:r w:rsidRPr="00BB2BBE">
        <w:t xml:space="preserve">OPU drøftede i april spørgsmålet om, hvorvidt det vil være hensigtsmæssigt, at suppleanterne deltager i udvalgsmøderne. Efterfølgende udarbejdede en arbejdsgruppe et </w:t>
      </w:r>
      <w:r w:rsidR="003829EE" w:rsidRPr="00BB2BBE">
        <w:t>debatoplæg, hvori vi opridsede argumenter for og imod.</w:t>
      </w:r>
    </w:p>
    <w:p w14:paraId="7F51CD42" w14:textId="6500AA21" w:rsidR="007D6234" w:rsidRPr="00BB2BBE" w:rsidRDefault="003829EE" w:rsidP="007D6234">
      <w:pPr>
        <w:rPr>
          <w:rFonts w:cs="Arial"/>
          <w:szCs w:val="32"/>
        </w:rPr>
      </w:pPr>
      <w:r w:rsidRPr="00BB2BBE">
        <w:rPr>
          <w:rFonts w:cs="Arial"/>
          <w:szCs w:val="32"/>
        </w:rPr>
        <w:t>Vores håb var</w:t>
      </w:r>
      <w:r w:rsidR="007D6234" w:rsidRPr="00BB2BBE">
        <w:rPr>
          <w:rFonts w:cs="Arial"/>
          <w:szCs w:val="32"/>
        </w:rPr>
        <w:t xml:space="preserve">, at debatoplægget </w:t>
      </w:r>
      <w:r w:rsidRPr="00BB2BBE">
        <w:rPr>
          <w:rFonts w:cs="Arial"/>
          <w:szCs w:val="32"/>
        </w:rPr>
        <w:t xml:space="preserve">kunne </w:t>
      </w:r>
      <w:r w:rsidR="007D6234" w:rsidRPr="00BB2BBE">
        <w:rPr>
          <w:rFonts w:cs="Arial"/>
          <w:szCs w:val="32"/>
        </w:rPr>
        <w:t xml:space="preserve">bruges i forbindelse med drøftelser af spørgsmålet i de forskellige udvalg samt på </w:t>
      </w:r>
      <w:r w:rsidR="00FD3308" w:rsidRPr="00BB2BBE">
        <w:rPr>
          <w:rFonts w:cs="Arial"/>
          <w:szCs w:val="32"/>
        </w:rPr>
        <w:t>udvalgsdøgnet</w:t>
      </w:r>
      <w:r w:rsidR="008F472E" w:rsidRPr="00BB2BBE">
        <w:rPr>
          <w:rFonts w:cs="Arial"/>
          <w:szCs w:val="32"/>
        </w:rPr>
        <w:t>. Om de øvrige udvalg har drøftet emnet, vides ikke</w:t>
      </w:r>
      <w:r w:rsidR="00175BED" w:rsidRPr="00BB2BBE">
        <w:rPr>
          <w:rFonts w:cs="Arial"/>
          <w:szCs w:val="32"/>
        </w:rPr>
        <w:t xml:space="preserve">. </w:t>
      </w:r>
      <w:r w:rsidR="00482DA3" w:rsidRPr="00BB2BBE">
        <w:rPr>
          <w:rFonts w:cs="Arial"/>
          <w:szCs w:val="32"/>
        </w:rPr>
        <w:t xml:space="preserve">Spørgsmålet om suppleanters deltagelse i udvalgsmøderne </w:t>
      </w:r>
      <w:r w:rsidR="00175BED" w:rsidRPr="00BB2BBE">
        <w:rPr>
          <w:rFonts w:cs="Arial"/>
          <w:szCs w:val="32"/>
        </w:rPr>
        <w:t>blev desværre ikke be</w:t>
      </w:r>
      <w:r w:rsidR="00783BD3" w:rsidRPr="00BB2BBE">
        <w:rPr>
          <w:rFonts w:cs="Arial"/>
          <w:szCs w:val="32"/>
        </w:rPr>
        <w:t>handlet som et selvstændigt punkt på udvalgsdøgnet</w:t>
      </w:r>
      <w:r w:rsidR="003656E7" w:rsidRPr="00BB2BBE">
        <w:rPr>
          <w:rFonts w:cs="Arial"/>
          <w:szCs w:val="32"/>
        </w:rPr>
        <w:t>, hvilket vi er ærgerlige over.</w:t>
      </w:r>
    </w:p>
    <w:p w14:paraId="003C6760" w14:textId="77777777" w:rsidR="007D6234" w:rsidRPr="00BB2BBE" w:rsidRDefault="003829EE" w:rsidP="007D6234">
      <w:pPr>
        <w:rPr>
          <w:rFonts w:cs="Arial"/>
          <w:szCs w:val="32"/>
        </w:rPr>
      </w:pPr>
      <w:r w:rsidRPr="00BB2BBE">
        <w:rPr>
          <w:rFonts w:cs="Arial"/>
          <w:szCs w:val="32"/>
        </w:rPr>
        <w:t>Det forholder sig således stadig sådan, at suppleanter ikke deltager i udvalgenes møder.</w:t>
      </w:r>
    </w:p>
    <w:p w14:paraId="16C1CCFF" w14:textId="77777777" w:rsidR="00C00751" w:rsidRPr="00BB2BBE" w:rsidRDefault="00C00751" w:rsidP="007C20B4">
      <w:pPr>
        <w:rPr>
          <w:rFonts w:cs="Arial"/>
          <w:szCs w:val="32"/>
        </w:rPr>
      </w:pPr>
      <w:r w:rsidRPr="00BB2BBE">
        <w:rPr>
          <w:rFonts w:cs="Arial"/>
          <w:szCs w:val="32"/>
        </w:rPr>
        <w:lastRenderedPageBreak/>
        <w:t>Debatoplægget er vedlagt som bilag 3.</w:t>
      </w:r>
    </w:p>
    <w:p w14:paraId="23E2115B" w14:textId="77777777" w:rsidR="007F1DEA" w:rsidRPr="00BB2BBE" w:rsidRDefault="00C00751" w:rsidP="00297612">
      <w:pPr>
        <w:pStyle w:val="Overskrift2"/>
      </w:pPr>
      <w:bookmarkStart w:id="7" w:name="_Toc159326902"/>
      <w:r w:rsidRPr="00BB2BBE">
        <w:t>Rev</w:t>
      </w:r>
      <w:r w:rsidR="00FC0CD2" w:rsidRPr="00BB2BBE">
        <w:t>i</w:t>
      </w:r>
      <w:r w:rsidR="007F1DEA" w:rsidRPr="00BB2BBE">
        <w:t>sion af udvalgenes kommissorier og retningslinjerne for de stående udvalg</w:t>
      </w:r>
      <w:bookmarkEnd w:id="7"/>
    </w:p>
    <w:p w14:paraId="32C084CF" w14:textId="3FD9348C" w:rsidR="007F1DEA" w:rsidRPr="00BB2BBE" w:rsidRDefault="007F1DEA" w:rsidP="00297612">
      <w:r w:rsidRPr="00BB2BBE">
        <w:t xml:space="preserve">I efteråret 2023 var de fem stående udvalg samlet til udvalgsdøgn på Fuglsangcentret. Her tog vi hul på en debat om udvalgenes kommissorier og retningslinjerne for de stående udvalg. På baggrund af denne debat har FU revideret de to dokumenter. Vi har naturligvis haft lejlighed til at kommentere på </w:t>
      </w:r>
      <w:proofErr w:type="spellStart"/>
      <w:r w:rsidRPr="00BB2BBE">
        <w:t>FU</w:t>
      </w:r>
      <w:r w:rsidR="00297612">
        <w:t>’</w:t>
      </w:r>
      <w:r w:rsidRPr="00BB2BBE">
        <w:t>s</w:t>
      </w:r>
      <w:proofErr w:type="spellEnd"/>
      <w:r w:rsidRPr="00BB2BBE">
        <w:t xml:space="preserve"> forslag, som skal behandles på hovedbestyrelsens møde primo marts 2024. </w:t>
      </w:r>
    </w:p>
    <w:p w14:paraId="0785E27D" w14:textId="77777777" w:rsidR="00297612" w:rsidRDefault="00297612" w:rsidP="00297612">
      <w:pPr>
        <w:pStyle w:val="Overskrift1"/>
      </w:pPr>
    </w:p>
    <w:p w14:paraId="72FC0094" w14:textId="2A75E2AD" w:rsidR="007B6701" w:rsidRPr="00BB2BBE" w:rsidRDefault="007B6701" w:rsidP="00297612">
      <w:pPr>
        <w:pStyle w:val="Overskrift1"/>
      </w:pPr>
      <w:bookmarkStart w:id="8" w:name="_Toc159326903"/>
      <w:r w:rsidRPr="00BB2BBE">
        <w:t xml:space="preserve">Den eksterne </w:t>
      </w:r>
      <w:r w:rsidRPr="00297612">
        <w:t>og</w:t>
      </w:r>
      <w:r w:rsidRPr="00BB2BBE">
        <w:t xml:space="preserve"> interne </w:t>
      </w:r>
      <w:r w:rsidRPr="00297612">
        <w:t>kommunikation</w:t>
      </w:r>
      <w:bookmarkEnd w:id="8"/>
    </w:p>
    <w:p w14:paraId="48AF28B9" w14:textId="77777777" w:rsidR="00A52BB6" w:rsidRPr="00BB2BBE" w:rsidRDefault="00A52BB6" w:rsidP="00A52BB6">
      <w:pPr>
        <w:pStyle w:val="Overskrift2"/>
        <w:rPr>
          <w:rFonts w:cs="Arial"/>
          <w:szCs w:val="32"/>
        </w:rPr>
      </w:pPr>
    </w:p>
    <w:p w14:paraId="02BA1DE6" w14:textId="77777777" w:rsidR="007C767D" w:rsidRPr="00BB2BBE" w:rsidRDefault="007C767D" w:rsidP="00297612">
      <w:pPr>
        <w:pStyle w:val="Overskrift2"/>
      </w:pPr>
      <w:bookmarkStart w:id="9" w:name="_Toc159326904"/>
      <w:r w:rsidRPr="00BB2BBE">
        <w:t>Hjemmesiden blind.dk</w:t>
      </w:r>
      <w:bookmarkEnd w:id="9"/>
    </w:p>
    <w:p w14:paraId="3919A81E" w14:textId="17D476FB" w:rsidR="00AA5505" w:rsidRPr="00BB2BBE" w:rsidRDefault="00AA5505" w:rsidP="00297612">
      <w:r w:rsidRPr="00BB2BBE">
        <w:t>O</w:t>
      </w:r>
      <w:r w:rsidR="005E55EA" w:rsidRPr="00BB2BBE">
        <w:t>P</w:t>
      </w:r>
      <w:r w:rsidRPr="00BB2BBE">
        <w:t>U har gennem d</w:t>
      </w:r>
      <w:r w:rsidR="00297612">
        <w:t>e</w:t>
      </w:r>
      <w:r w:rsidRPr="00BB2BBE">
        <w:t xml:space="preserve"> sidste år været meget optaget af blind.dk, som af forskellige årsager ikke har fungeret tilfredsstillende.</w:t>
      </w:r>
    </w:p>
    <w:p w14:paraId="2129218B" w14:textId="77777777" w:rsidR="000C389F" w:rsidRPr="00BB2BBE" w:rsidRDefault="000C389F" w:rsidP="007456CA">
      <w:pPr>
        <w:rPr>
          <w:rFonts w:cs="Arial"/>
          <w:szCs w:val="32"/>
        </w:rPr>
      </w:pPr>
      <w:r w:rsidRPr="00BB2BBE">
        <w:rPr>
          <w:rFonts w:cs="Arial"/>
          <w:szCs w:val="32"/>
        </w:rPr>
        <w:t xml:space="preserve">I januar 2023 </w:t>
      </w:r>
      <w:r w:rsidR="00AA5505" w:rsidRPr="00BB2BBE">
        <w:rPr>
          <w:rFonts w:cs="Arial"/>
          <w:szCs w:val="32"/>
        </w:rPr>
        <w:t xml:space="preserve">blev </w:t>
      </w:r>
      <w:r w:rsidRPr="00BB2BBE">
        <w:rPr>
          <w:rFonts w:cs="Arial"/>
          <w:szCs w:val="32"/>
        </w:rPr>
        <w:t xml:space="preserve">der indledt en proces, som skal munde ud i en ny hjemmeside. Lotte </w:t>
      </w:r>
      <w:r w:rsidR="00FC0CD2" w:rsidRPr="00BB2BBE">
        <w:rPr>
          <w:rFonts w:cs="Arial"/>
          <w:szCs w:val="32"/>
        </w:rPr>
        <w:t xml:space="preserve">Tobiasen </w:t>
      </w:r>
      <w:r w:rsidR="00AA5505" w:rsidRPr="00BB2BBE">
        <w:rPr>
          <w:rFonts w:cs="Arial"/>
          <w:szCs w:val="32"/>
        </w:rPr>
        <w:t xml:space="preserve">har </w:t>
      </w:r>
      <w:r w:rsidRPr="00BB2BBE">
        <w:rPr>
          <w:rFonts w:cs="Arial"/>
          <w:szCs w:val="32"/>
        </w:rPr>
        <w:t>i den anledning deltage</w:t>
      </w:r>
      <w:r w:rsidR="00AA5505" w:rsidRPr="00BB2BBE">
        <w:rPr>
          <w:rFonts w:cs="Arial"/>
          <w:szCs w:val="32"/>
        </w:rPr>
        <w:t>t</w:t>
      </w:r>
      <w:r w:rsidRPr="00BB2BBE">
        <w:rPr>
          <w:rFonts w:cs="Arial"/>
          <w:szCs w:val="32"/>
        </w:rPr>
        <w:t xml:space="preserve"> i </w:t>
      </w:r>
      <w:r w:rsidR="00AA5505" w:rsidRPr="00BB2BBE">
        <w:rPr>
          <w:rFonts w:cs="Arial"/>
          <w:szCs w:val="32"/>
        </w:rPr>
        <w:t xml:space="preserve">et møde i </w:t>
      </w:r>
      <w:r w:rsidRPr="00BB2BBE">
        <w:rPr>
          <w:rFonts w:cs="Arial"/>
          <w:szCs w:val="32"/>
        </w:rPr>
        <w:t xml:space="preserve">en brugergruppe, </w:t>
      </w:r>
      <w:r w:rsidR="00AA5505" w:rsidRPr="00BB2BBE">
        <w:rPr>
          <w:rFonts w:cs="Arial"/>
          <w:szCs w:val="32"/>
        </w:rPr>
        <w:t>som bidrog med ønsker og krav til en ny hjemmeside</w:t>
      </w:r>
      <w:r w:rsidRPr="00BB2BBE">
        <w:rPr>
          <w:rFonts w:cs="Arial"/>
          <w:szCs w:val="32"/>
        </w:rPr>
        <w:t>.</w:t>
      </w:r>
    </w:p>
    <w:p w14:paraId="41F8A7D0" w14:textId="33F54971" w:rsidR="000C389F" w:rsidRPr="00BB2BBE" w:rsidRDefault="00AA5505" w:rsidP="007456CA">
      <w:pPr>
        <w:rPr>
          <w:rFonts w:cs="Arial"/>
          <w:szCs w:val="32"/>
        </w:rPr>
      </w:pPr>
      <w:r w:rsidRPr="00BB2BBE">
        <w:rPr>
          <w:rFonts w:cs="Arial"/>
          <w:szCs w:val="32"/>
        </w:rPr>
        <w:t>OPU har løbende spurgt ind til og kommenteret på arbejdet med hjemmesiden, og vi venter i skrivende stund spændt på lanceringen af den nye hjemmeside i starten af</w:t>
      </w:r>
      <w:r w:rsidR="009D551B" w:rsidRPr="00BB2BBE">
        <w:rPr>
          <w:rFonts w:cs="Arial"/>
          <w:szCs w:val="32"/>
        </w:rPr>
        <w:t xml:space="preserve"> februar</w:t>
      </w:r>
      <w:r w:rsidRPr="00BB2BBE">
        <w:rPr>
          <w:rFonts w:cs="Arial"/>
          <w:szCs w:val="32"/>
        </w:rPr>
        <w:t xml:space="preserve"> 2024.</w:t>
      </w:r>
    </w:p>
    <w:p w14:paraId="7CCE2088" w14:textId="77777777" w:rsidR="007A20B7" w:rsidRPr="00BB2BBE" w:rsidRDefault="007A20B7" w:rsidP="004B5FE9">
      <w:pPr>
        <w:pStyle w:val="Overskrift2"/>
      </w:pPr>
      <w:bookmarkStart w:id="10" w:name="_Toc159326905"/>
      <w:r w:rsidRPr="00BB2BBE">
        <w:t>Medlemsbladet</w:t>
      </w:r>
      <w:bookmarkEnd w:id="10"/>
    </w:p>
    <w:p w14:paraId="0AC30AE7" w14:textId="77777777" w:rsidR="00CA37F0" w:rsidRPr="00BB2BBE" w:rsidRDefault="00CA37F0" w:rsidP="00CA37F0">
      <w:pPr>
        <w:rPr>
          <w:rFonts w:cs="Arial"/>
          <w:szCs w:val="32"/>
          <w:lang w:eastAsia="da-DK"/>
        </w:rPr>
      </w:pPr>
      <w:r w:rsidRPr="00BB2BBE">
        <w:rPr>
          <w:rFonts w:cs="Arial"/>
          <w:szCs w:val="32"/>
          <w:lang w:eastAsia="da-DK"/>
        </w:rPr>
        <w:t>OPU drøftede i sommeren 2023 Medlemsbladet på baggrund af vores egne holdninger og de input, vi gennem årene har fået fra medlemmer, bl.a. i debatten på landsmødet i 2022.</w:t>
      </w:r>
    </w:p>
    <w:p w14:paraId="6AA326AB" w14:textId="77777777" w:rsidR="00CA37F0" w:rsidRPr="00BB2BBE" w:rsidRDefault="00CA37F0" w:rsidP="007A20B7">
      <w:pPr>
        <w:rPr>
          <w:rFonts w:cs="Arial"/>
          <w:szCs w:val="32"/>
        </w:rPr>
      </w:pPr>
      <w:r w:rsidRPr="00BB2BBE">
        <w:rPr>
          <w:rFonts w:cs="Arial"/>
          <w:szCs w:val="32"/>
        </w:rPr>
        <w:t>Efterfølgende udarbejdede vi et oplæg med vores ønsker og forslag til Medlemsbladet, som vi sendte til FU.</w:t>
      </w:r>
    </w:p>
    <w:p w14:paraId="39E8C4C2" w14:textId="1B81CA58" w:rsidR="00B943D9" w:rsidRPr="00BB2BBE" w:rsidRDefault="00B943D9" w:rsidP="004E2F1A">
      <w:pPr>
        <w:rPr>
          <w:lang w:eastAsia="da-DK"/>
        </w:rPr>
      </w:pPr>
      <w:r w:rsidRPr="00BB2BBE">
        <w:rPr>
          <w:lang w:eastAsia="da-DK"/>
        </w:rPr>
        <w:t>For at tilgodese en udvidet målgruppe og ønskerne til indhold</w:t>
      </w:r>
      <w:r w:rsidR="004E2F1A">
        <w:rPr>
          <w:lang w:eastAsia="da-DK"/>
        </w:rPr>
        <w:t>,</w:t>
      </w:r>
      <w:r w:rsidRPr="00BB2BBE">
        <w:rPr>
          <w:lang w:eastAsia="da-DK"/>
        </w:rPr>
        <w:t xml:space="preserve"> foreslog vi, at DBS udgiver et magasin, f.eks. </w:t>
      </w:r>
      <w:r w:rsidR="004E2F1A">
        <w:rPr>
          <w:lang w:eastAsia="da-DK"/>
        </w:rPr>
        <w:t>fire</w:t>
      </w:r>
      <w:r w:rsidRPr="00BB2BBE">
        <w:rPr>
          <w:lang w:eastAsia="da-DK"/>
        </w:rPr>
        <w:t xml:space="preserve"> gange årligt</w:t>
      </w:r>
      <w:r w:rsidR="004E2F1A">
        <w:rPr>
          <w:lang w:eastAsia="da-DK"/>
        </w:rPr>
        <w:t>,</w:t>
      </w:r>
      <w:r w:rsidRPr="00BB2BBE">
        <w:rPr>
          <w:lang w:eastAsia="da-DK"/>
        </w:rPr>
        <w:t xml:space="preserve"> henvendt til nuværende og potentielle medlemmer</w:t>
      </w:r>
      <w:r w:rsidR="00FC0CD2" w:rsidRPr="00BB2BBE">
        <w:rPr>
          <w:lang w:eastAsia="da-DK"/>
        </w:rPr>
        <w:t>,</w:t>
      </w:r>
      <w:r w:rsidRPr="00BB2BBE">
        <w:rPr>
          <w:lang w:eastAsia="da-DK"/>
        </w:rPr>
        <w:t xml:space="preserve"> pårørende samt bidragsydere (dvs. magasinet skal erstatte </w:t>
      </w:r>
      <w:r w:rsidR="007E09A4" w:rsidRPr="00BB2BBE">
        <w:rPr>
          <w:lang w:eastAsia="da-DK"/>
        </w:rPr>
        <w:t xml:space="preserve">Bidragsydermagasinet </w:t>
      </w:r>
      <w:r w:rsidRPr="00BB2BBE">
        <w:rPr>
          <w:lang w:eastAsia="da-DK"/>
        </w:rPr>
        <w:t xml:space="preserve">Øjeblikket). </w:t>
      </w:r>
    </w:p>
    <w:p w14:paraId="31D115FA" w14:textId="77777777" w:rsidR="00B943D9" w:rsidRPr="00BB2BBE" w:rsidRDefault="00B943D9" w:rsidP="00B943D9">
      <w:pPr>
        <w:spacing w:line="235" w:lineRule="atLeast"/>
        <w:rPr>
          <w:rFonts w:eastAsia="Times New Roman" w:cs="Arial"/>
          <w:szCs w:val="32"/>
          <w:lang w:eastAsia="da-DK"/>
        </w:rPr>
      </w:pPr>
      <w:r w:rsidRPr="00BB2BBE">
        <w:rPr>
          <w:rFonts w:eastAsia="Times New Roman" w:cs="Arial"/>
          <w:szCs w:val="32"/>
          <w:lang w:eastAsia="da-DK"/>
        </w:rPr>
        <w:t xml:space="preserve">Samtidig skal der udgives et kortfattet medlemsblad med information om foreningens aktiviteter, f.eks. en gang om måneden. Dette for at tilgodese de medlemmer, der ikke er digitale. For at spare plads/ressourcer kan man overveje en model, hvor det enkelte </w:t>
      </w:r>
      <w:r w:rsidRPr="00BB2BBE">
        <w:rPr>
          <w:rFonts w:eastAsia="Times New Roman" w:cs="Arial"/>
          <w:szCs w:val="32"/>
          <w:lang w:eastAsia="da-DK"/>
        </w:rPr>
        <w:lastRenderedPageBreak/>
        <w:t xml:space="preserve">medlem får en version af bladet, der kun indeholder nyt fra kredsene i den lokale region. Det er nok trods alt de færreste, der læser kredsstof fra andre regioner. </w:t>
      </w:r>
    </w:p>
    <w:p w14:paraId="175CA490" w14:textId="7CBB04B2" w:rsidR="00B943D9" w:rsidRPr="00BB2BBE" w:rsidRDefault="00B943D9" w:rsidP="00B943D9">
      <w:pPr>
        <w:spacing w:line="235" w:lineRule="atLeast"/>
        <w:rPr>
          <w:rFonts w:eastAsia="Times New Roman" w:cs="Arial"/>
          <w:szCs w:val="32"/>
          <w:lang w:eastAsia="da-DK"/>
        </w:rPr>
      </w:pPr>
      <w:r w:rsidRPr="00BB2BBE">
        <w:rPr>
          <w:rFonts w:eastAsia="Times New Roman" w:cs="Arial"/>
          <w:szCs w:val="32"/>
          <w:lang w:eastAsia="da-DK"/>
        </w:rPr>
        <w:t>Vi oplever, at rigtig mange</w:t>
      </w:r>
      <w:r w:rsidR="004E2F1A">
        <w:rPr>
          <w:rFonts w:eastAsia="Times New Roman" w:cs="Arial"/>
          <w:szCs w:val="32"/>
          <w:lang w:eastAsia="da-DK"/>
        </w:rPr>
        <w:t xml:space="preserve"> -</w:t>
      </w:r>
      <w:r w:rsidRPr="00BB2BBE">
        <w:rPr>
          <w:rFonts w:eastAsia="Times New Roman" w:cs="Arial"/>
          <w:szCs w:val="32"/>
          <w:lang w:eastAsia="da-DK"/>
        </w:rPr>
        <w:t xml:space="preserve"> både seende og svagsynede </w:t>
      </w:r>
      <w:r w:rsidR="004E2F1A">
        <w:rPr>
          <w:rFonts w:eastAsia="Times New Roman" w:cs="Arial"/>
          <w:szCs w:val="32"/>
          <w:lang w:eastAsia="da-DK"/>
        </w:rPr>
        <w:t xml:space="preserve">- </w:t>
      </w:r>
      <w:r w:rsidRPr="00BB2BBE">
        <w:rPr>
          <w:rFonts w:eastAsia="Times New Roman" w:cs="Arial"/>
          <w:szCs w:val="32"/>
          <w:lang w:eastAsia="da-DK"/>
        </w:rPr>
        <w:t>efterspørger et medie med et flot og tiltrækkende layout. Der er ingen tvivl om, at der pt. er en del svagsynede, der aldrig får læst Medlemsbladet alene af den årsag, at det ser utroligt kedeligt ud. Det er således ikke nok, at indholdet er spændende og relevant, hvis indpakningen ikke er det. Det mener vi, der kan tages højde for i et decideret magasin. Et appetitvækkende layout er i øvrigt ikke kun vigtigt i den trykte udgave, men også i den digitale.</w:t>
      </w:r>
    </w:p>
    <w:p w14:paraId="5821E933" w14:textId="77777777" w:rsidR="00B943D9" w:rsidRPr="00BB2BBE" w:rsidRDefault="00B943D9" w:rsidP="00B943D9">
      <w:pPr>
        <w:spacing w:line="235" w:lineRule="atLeast"/>
        <w:rPr>
          <w:rFonts w:eastAsia="Times New Roman" w:cs="Arial"/>
          <w:szCs w:val="32"/>
          <w:lang w:eastAsia="da-DK"/>
        </w:rPr>
      </w:pPr>
      <w:r w:rsidRPr="00BB2BBE">
        <w:rPr>
          <w:rFonts w:eastAsia="Times New Roman" w:cs="Arial"/>
          <w:szCs w:val="32"/>
          <w:lang w:eastAsia="da-DK"/>
        </w:rPr>
        <w:t>Det er en selvfølge, at magasinet også skal være tilgængeligt for helt blinde, men det ene udelukker ikke det andet.</w:t>
      </w:r>
    </w:p>
    <w:p w14:paraId="10A04AE8" w14:textId="7974CE4A" w:rsidR="00B943D9" w:rsidRPr="00BB2BBE" w:rsidRDefault="00E33A21" w:rsidP="00B943D9">
      <w:pPr>
        <w:spacing w:line="235" w:lineRule="atLeast"/>
        <w:rPr>
          <w:rFonts w:eastAsia="Times New Roman" w:cs="Arial"/>
          <w:szCs w:val="32"/>
          <w:lang w:eastAsia="da-DK"/>
        </w:rPr>
      </w:pPr>
      <w:r w:rsidRPr="00BB2BBE">
        <w:rPr>
          <w:rFonts w:eastAsia="Times New Roman" w:cs="Arial"/>
          <w:szCs w:val="32"/>
          <w:lang w:eastAsia="da-DK"/>
        </w:rPr>
        <w:t>Vi kom i vores oplæg også med en række idéer til, hvordan det nuværende Medlemsblad kan udvikles inden for de eksisterende rammer.</w:t>
      </w:r>
    </w:p>
    <w:p w14:paraId="241D9BAA" w14:textId="41C83F31" w:rsidR="00E33A21" w:rsidRPr="00BB2BBE" w:rsidRDefault="00E33A21" w:rsidP="00072E09">
      <w:r w:rsidRPr="00BB2BBE">
        <w:t>I september deltog foreningens nyansatte kommunikations</w:t>
      </w:r>
      <w:r w:rsidR="00C30703" w:rsidRPr="00BB2BBE">
        <w:t>konsulent</w:t>
      </w:r>
      <w:r w:rsidRPr="00BB2BBE">
        <w:t xml:space="preserve"> Sofie Als i </w:t>
      </w:r>
      <w:proofErr w:type="spellStart"/>
      <w:r w:rsidRPr="00BB2BBE">
        <w:t>OPU</w:t>
      </w:r>
      <w:r w:rsidR="00072E09">
        <w:t>’</w:t>
      </w:r>
      <w:r w:rsidRPr="00BB2BBE">
        <w:t>s</w:t>
      </w:r>
      <w:proofErr w:type="spellEnd"/>
      <w:r w:rsidRPr="00BB2BBE">
        <w:t xml:space="preserve"> møde, så vi havde lejlighed til at uddybe vores oplæg og komme med yderligere input til Sofie.</w:t>
      </w:r>
    </w:p>
    <w:p w14:paraId="012FBA5E" w14:textId="77777777" w:rsidR="00E33A21" w:rsidRPr="00BB2BBE" w:rsidRDefault="00E33A21" w:rsidP="007A20B7">
      <w:pPr>
        <w:rPr>
          <w:rFonts w:cs="Arial"/>
          <w:szCs w:val="32"/>
        </w:rPr>
      </w:pPr>
      <w:r w:rsidRPr="00BB2BBE">
        <w:rPr>
          <w:rFonts w:cs="Arial"/>
          <w:szCs w:val="32"/>
        </w:rPr>
        <w:t>Vi er glade for, at der nu er igangsat en spørgeskemaundersøgelse blandt foreningens medlemmer for at afdække ønsker og behov til Medlemsbladet, og vi afventer spændt resultatet af denne.</w:t>
      </w:r>
    </w:p>
    <w:p w14:paraId="5B8FBCAE" w14:textId="77777777" w:rsidR="00E33A21" w:rsidRPr="00BB2BBE" w:rsidRDefault="00E33A21" w:rsidP="007A20B7">
      <w:pPr>
        <w:rPr>
          <w:rFonts w:cs="Arial"/>
          <w:szCs w:val="32"/>
        </w:rPr>
      </w:pPr>
      <w:r w:rsidRPr="00BB2BBE">
        <w:rPr>
          <w:rFonts w:cs="Arial"/>
          <w:szCs w:val="32"/>
        </w:rPr>
        <w:t xml:space="preserve">Vi følger tæt op og er altid klar til at sparre og komme med input til foreningens kommunikationsindsats, </w:t>
      </w:r>
      <w:r w:rsidR="00C30703" w:rsidRPr="00BB2BBE">
        <w:rPr>
          <w:rFonts w:cs="Arial"/>
          <w:szCs w:val="32"/>
        </w:rPr>
        <w:t xml:space="preserve">fordi den </w:t>
      </w:r>
      <w:r w:rsidRPr="00BB2BBE">
        <w:rPr>
          <w:rFonts w:cs="Arial"/>
          <w:szCs w:val="32"/>
        </w:rPr>
        <w:t>er så vigtig for alle.</w:t>
      </w:r>
    </w:p>
    <w:p w14:paraId="07842CCA" w14:textId="77777777" w:rsidR="00C30703" w:rsidRDefault="00C30703" w:rsidP="004E14FF">
      <w:r w:rsidRPr="00BB2BBE">
        <w:t>Vores mail til FU er vedlagt som bilag 4.</w:t>
      </w:r>
    </w:p>
    <w:p w14:paraId="4999C8F1" w14:textId="77777777" w:rsidR="004E14FF" w:rsidRPr="00BB2BBE" w:rsidRDefault="004E14FF" w:rsidP="004E14FF"/>
    <w:p w14:paraId="2B801AB7" w14:textId="77777777" w:rsidR="00CF5257" w:rsidRPr="00BB2BBE" w:rsidRDefault="00CF5257" w:rsidP="004E14FF">
      <w:pPr>
        <w:pStyle w:val="Overskrift1"/>
      </w:pPr>
      <w:bookmarkStart w:id="11" w:name="_Toc159326906"/>
      <w:r w:rsidRPr="00BB2BBE">
        <w:t xml:space="preserve">Dansk </w:t>
      </w:r>
      <w:proofErr w:type="spellStart"/>
      <w:r w:rsidRPr="00BB2BBE">
        <w:t>Blindesamfunds</w:t>
      </w:r>
      <w:proofErr w:type="spellEnd"/>
      <w:r w:rsidRPr="00BB2BBE">
        <w:t xml:space="preserve"> </w:t>
      </w:r>
      <w:r w:rsidRPr="004E14FF">
        <w:t>konsulentordning</w:t>
      </w:r>
      <w:bookmarkEnd w:id="11"/>
    </w:p>
    <w:p w14:paraId="0FE5A181" w14:textId="77777777" w:rsidR="0014587E" w:rsidRPr="00BB2BBE" w:rsidRDefault="00E52AA6" w:rsidP="0014587E">
      <w:pPr>
        <w:rPr>
          <w:rFonts w:cs="Arial"/>
          <w:szCs w:val="32"/>
        </w:rPr>
      </w:pPr>
      <w:r w:rsidRPr="00BB2BBE">
        <w:rPr>
          <w:rFonts w:cs="Arial"/>
          <w:szCs w:val="32"/>
        </w:rPr>
        <w:t>OPU har i det forgangne år ikke fundet anledning til at drøfte foreningens konsulentordning.</w:t>
      </w:r>
    </w:p>
    <w:p w14:paraId="5A6E1CC2" w14:textId="77777777" w:rsidR="00CF5257" w:rsidRPr="00BB2BBE" w:rsidRDefault="00CF5257" w:rsidP="00055028">
      <w:pPr>
        <w:pStyle w:val="Overskrift1"/>
        <w:rPr>
          <w:rFonts w:cs="Arial"/>
        </w:rPr>
      </w:pPr>
      <w:bookmarkStart w:id="12" w:name="_Toc159326907"/>
      <w:r w:rsidRPr="00BB2BBE">
        <w:rPr>
          <w:rFonts w:cs="Arial"/>
        </w:rPr>
        <w:t xml:space="preserve">Dansk </w:t>
      </w:r>
      <w:proofErr w:type="spellStart"/>
      <w:r w:rsidRPr="004E14FF">
        <w:t>Blindesamfunds</w:t>
      </w:r>
      <w:proofErr w:type="spellEnd"/>
      <w:r w:rsidRPr="00BB2BBE">
        <w:rPr>
          <w:rFonts w:cs="Arial"/>
        </w:rPr>
        <w:t xml:space="preserve"> tillidsmandsuddannelse</w:t>
      </w:r>
      <w:bookmarkEnd w:id="12"/>
      <w:r w:rsidRPr="00BB2BBE">
        <w:rPr>
          <w:rFonts w:cs="Arial"/>
        </w:rPr>
        <w:t xml:space="preserve"> </w:t>
      </w:r>
    </w:p>
    <w:p w14:paraId="6211265F" w14:textId="77777777" w:rsidR="00DF30F1" w:rsidRDefault="00E52AA6" w:rsidP="00DD73BE">
      <w:pPr>
        <w:rPr>
          <w:rFonts w:cs="Arial"/>
          <w:szCs w:val="32"/>
        </w:rPr>
      </w:pPr>
      <w:r w:rsidRPr="00BB2BBE">
        <w:rPr>
          <w:rFonts w:cs="Arial"/>
          <w:szCs w:val="32"/>
        </w:rPr>
        <w:t>Det er ikke så længe siden, at OPU har været med til at revidere tillidsmandsuddannelsen, og der har ikke i det forgangne år været behov for at drøfte denne.</w:t>
      </w:r>
    </w:p>
    <w:p w14:paraId="455C3D95" w14:textId="77777777" w:rsidR="00342E40" w:rsidRPr="00BB2BBE" w:rsidRDefault="00342E40" w:rsidP="00DD73BE">
      <w:pPr>
        <w:rPr>
          <w:rFonts w:cs="Arial"/>
          <w:szCs w:val="32"/>
        </w:rPr>
      </w:pPr>
    </w:p>
    <w:p w14:paraId="7E0A47B9" w14:textId="77777777" w:rsidR="00F87C26" w:rsidRPr="00BB2BBE" w:rsidRDefault="00F87C26" w:rsidP="00F87C26">
      <w:pPr>
        <w:pStyle w:val="Overskrift1"/>
        <w:rPr>
          <w:rFonts w:cs="Arial"/>
        </w:rPr>
      </w:pPr>
      <w:bookmarkStart w:id="13" w:name="_Toc159326908"/>
      <w:r w:rsidRPr="00BB2BBE">
        <w:rPr>
          <w:rFonts w:cs="Arial"/>
        </w:rPr>
        <w:t xml:space="preserve">Samarbejdsrelationer </w:t>
      </w:r>
      <w:r w:rsidR="00055028" w:rsidRPr="00BB2BBE">
        <w:rPr>
          <w:rFonts w:cs="Arial"/>
        </w:rPr>
        <w:t>internt/eksternt</w:t>
      </w:r>
      <w:bookmarkEnd w:id="13"/>
    </w:p>
    <w:p w14:paraId="6B6E7F03" w14:textId="77777777" w:rsidR="00055028" w:rsidRPr="00BB2BBE" w:rsidRDefault="00055028" w:rsidP="00055028">
      <w:pPr>
        <w:rPr>
          <w:rFonts w:cs="Arial"/>
          <w:szCs w:val="32"/>
        </w:rPr>
      </w:pPr>
    </w:p>
    <w:p w14:paraId="090B8B35" w14:textId="77777777" w:rsidR="006B2773" w:rsidRPr="00BB2BBE" w:rsidRDefault="006B2773" w:rsidP="00342E40">
      <w:pPr>
        <w:pStyle w:val="Overskrift2"/>
      </w:pPr>
      <w:bookmarkStart w:id="14" w:name="_Toc159326909"/>
      <w:r w:rsidRPr="00BB2BBE">
        <w:t>Samarbejde med andre foreninger på synsområdet</w:t>
      </w:r>
      <w:bookmarkEnd w:id="14"/>
    </w:p>
    <w:p w14:paraId="1AE82023" w14:textId="77777777" w:rsidR="006B2773" w:rsidRPr="00BB2BBE" w:rsidRDefault="006B2773" w:rsidP="00342E40">
      <w:r w:rsidRPr="00BB2BBE">
        <w:t>I august sendte vi en mail t</w:t>
      </w:r>
      <w:r w:rsidR="00765895" w:rsidRPr="00BB2BBE">
        <w:t>i</w:t>
      </w:r>
      <w:r w:rsidRPr="00BB2BBE">
        <w:t>l FU, hvori vi opfordrede til, at DBS tager initiativ til et samarbejde med andre foreninger på synsområdet.</w:t>
      </w:r>
      <w:r w:rsidR="00765895" w:rsidRPr="00BB2BBE">
        <w:t xml:space="preserve"> Konkret foreslog vi en fælles </w:t>
      </w:r>
      <w:r w:rsidR="00D21E9D" w:rsidRPr="00BB2BBE">
        <w:t>kommunikations</w:t>
      </w:r>
      <w:r w:rsidR="00765895" w:rsidRPr="00BB2BBE">
        <w:t>platform på</w:t>
      </w:r>
      <w:r w:rsidR="00D21E9D" w:rsidRPr="00BB2BBE">
        <w:t xml:space="preserve"> sociale medier</w:t>
      </w:r>
      <w:r w:rsidR="00765895" w:rsidRPr="00BB2BBE">
        <w:t>, hvor relevante aktører kan offentliggøre tilbud og viden rettet mod målgruppen af mennesker med synshandicap. Dette gjorde vi på baggrund af en oplevelse af, at der pt. foregår meget i forskelligt regi, som kunne være relevant for Dansk Blindesamfunds medlemmer og omvendt, men som det kan være svært at få overblik over.</w:t>
      </w:r>
    </w:p>
    <w:p w14:paraId="7ACACEF1" w14:textId="77777777" w:rsidR="00D21E9D" w:rsidRPr="00BB2BBE" w:rsidRDefault="00D21E9D" w:rsidP="00342E40">
      <w:r w:rsidRPr="00BB2BBE">
        <w:t xml:space="preserve">FU mener af forskellige årsager ikke, at en fælles platform er nogen god idé, men oplyser, at man på anden vis er i gang med at opbygge tættere samarbejdsrelationer med andre foreninger på synsområdet. </w:t>
      </w:r>
    </w:p>
    <w:p w14:paraId="1CF155A8" w14:textId="7C3C6A01" w:rsidR="00765895" w:rsidRPr="00BB2BBE" w:rsidRDefault="00ED66A8" w:rsidP="00342E40">
      <w:proofErr w:type="spellStart"/>
      <w:r w:rsidRPr="00BB2BBE">
        <w:t>OPU</w:t>
      </w:r>
      <w:r w:rsidR="00342E40">
        <w:t>’</w:t>
      </w:r>
      <w:r w:rsidRPr="00BB2BBE">
        <w:t>s</w:t>
      </w:r>
      <w:proofErr w:type="spellEnd"/>
      <w:r w:rsidRPr="00BB2BBE">
        <w:t xml:space="preserve"> oplæg til FU er vedlagt som bilag 5.</w:t>
      </w:r>
    </w:p>
    <w:p w14:paraId="69C96E17" w14:textId="77777777" w:rsidR="007A20B7" w:rsidRPr="00BB2BBE" w:rsidRDefault="007A20B7" w:rsidP="00342E40">
      <w:pPr>
        <w:pStyle w:val="Overskrift2"/>
      </w:pPr>
      <w:bookmarkStart w:id="15" w:name="_Toc159326910"/>
      <w:r w:rsidRPr="00BB2BBE">
        <w:t>Nordisk samarbejde</w:t>
      </w:r>
      <w:bookmarkEnd w:id="15"/>
    </w:p>
    <w:p w14:paraId="099C980C" w14:textId="77777777" w:rsidR="005934CD" w:rsidRDefault="00BD54F3" w:rsidP="00342E40">
      <w:r w:rsidRPr="00BB2BBE">
        <w:t xml:space="preserve">Nordisk Samarbejdskomité, som er et </w:t>
      </w:r>
      <w:proofErr w:type="spellStart"/>
      <w:r w:rsidRPr="00BB2BBE">
        <w:t>samarbejdsforum</w:t>
      </w:r>
      <w:proofErr w:type="spellEnd"/>
      <w:r w:rsidRPr="00BB2BBE">
        <w:t xml:space="preserve"> for de nordiske blindeorganisationer</w:t>
      </w:r>
      <w:r w:rsidR="00342E40">
        <w:t>,</w:t>
      </w:r>
      <w:r w:rsidRPr="00BB2BBE">
        <w:t xml:space="preserve"> har nedsat en gruppe, der skal beskæftige sig med mangfoldighed. FU har opfordret OPU til at vælge en repræsentant til denne arbejdsgruppe.</w:t>
      </w:r>
      <w:r w:rsidR="009D1206" w:rsidRPr="00BB2BBE">
        <w:t xml:space="preserve"> Inger Svensson har påtaget sig dette hverv.</w:t>
      </w:r>
    </w:p>
    <w:p w14:paraId="5407E20E" w14:textId="31E71851" w:rsidR="006253C1" w:rsidRPr="005934CD" w:rsidRDefault="006253C1" w:rsidP="005934CD">
      <w:pPr>
        <w:pStyle w:val="Overskrift1"/>
        <w:rPr>
          <w:rFonts w:cstheme="minorBidi"/>
          <w:szCs w:val="22"/>
        </w:rPr>
      </w:pPr>
      <w:bookmarkStart w:id="16" w:name="_Toc159326911"/>
      <w:r w:rsidRPr="00BB2BBE">
        <w:t>Tværgående lovgivning</w:t>
      </w:r>
      <w:bookmarkEnd w:id="16"/>
      <w:r w:rsidRPr="00BB2BBE">
        <w:t xml:space="preserve"> </w:t>
      </w:r>
    </w:p>
    <w:p w14:paraId="4D781371" w14:textId="77777777" w:rsidR="00100871" w:rsidRPr="00BB2BBE" w:rsidRDefault="00055028" w:rsidP="005934CD">
      <w:r w:rsidRPr="00BB2BBE">
        <w:t>Udvalget har ikke beskæftiget sig med dette område i det forgangne år.</w:t>
      </w:r>
    </w:p>
    <w:p w14:paraId="0A62A872" w14:textId="77777777" w:rsidR="00EE4D77" w:rsidRPr="00BB2BBE" w:rsidRDefault="00EE4D77" w:rsidP="005934CD">
      <w:pPr>
        <w:pStyle w:val="Overskrift1"/>
      </w:pPr>
      <w:bookmarkStart w:id="17" w:name="_Toc159326912"/>
      <w:r w:rsidRPr="00BB2BBE">
        <w:t>Afslutning</w:t>
      </w:r>
      <w:bookmarkEnd w:id="17"/>
    </w:p>
    <w:p w14:paraId="05E4E5E0" w14:textId="0F1A6EED" w:rsidR="00DD73BE" w:rsidRPr="00BB2BBE" w:rsidRDefault="00167C10" w:rsidP="00A8344E">
      <w:pPr>
        <w:rPr>
          <w:rFonts w:cs="Arial"/>
          <w:szCs w:val="32"/>
        </w:rPr>
      </w:pPr>
      <w:r w:rsidRPr="00BB2BBE">
        <w:rPr>
          <w:rFonts w:cs="Arial"/>
          <w:szCs w:val="32"/>
        </w:rPr>
        <w:t xml:space="preserve">Atter en gang har det været et spændende år, hvor udvalget har haft mere end rigeligt at se til. Det tænker jeg også, der bliver i det kommende år, og jeg håber, at vi også efter valget på landsmødet har et fuldtalligt udvalg med medlemmer, der </w:t>
      </w:r>
      <w:r w:rsidR="00DE4F8D" w:rsidRPr="00BB2BBE">
        <w:rPr>
          <w:rFonts w:cs="Arial"/>
          <w:szCs w:val="32"/>
        </w:rPr>
        <w:t>har tid og lyst til at være med til at præge vores fælles forening</w:t>
      </w:r>
      <w:r w:rsidR="005934CD">
        <w:rPr>
          <w:rFonts w:cs="Arial"/>
          <w:szCs w:val="32"/>
        </w:rPr>
        <w:t>.</w:t>
      </w:r>
    </w:p>
    <w:p w14:paraId="3953684A" w14:textId="15B5BA3E" w:rsidR="003B2B4A" w:rsidRPr="00BB2BBE" w:rsidRDefault="003B2B4A" w:rsidP="00A8344E">
      <w:pPr>
        <w:rPr>
          <w:rFonts w:cs="Arial"/>
          <w:szCs w:val="32"/>
        </w:rPr>
      </w:pPr>
      <w:r w:rsidRPr="00BB2BBE">
        <w:rPr>
          <w:rFonts w:cs="Arial"/>
          <w:szCs w:val="32"/>
        </w:rPr>
        <w:t xml:space="preserve">Tak </w:t>
      </w:r>
      <w:r w:rsidR="00DD73BE" w:rsidRPr="00BB2BBE">
        <w:rPr>
          <w:rFonts w:cs="Arial"/>
          <w:szCs w:val="32"/>
        </w:rPr>
        <w:t xml:space="preserve">til alle </w:t>
      </w:r>
      <w:r w:rsidRPr="00BB2BBE">
        <w:rPr>
          <w:rFonts w:cs="Arial"/>
          <w:szCs w:val="32"/>
        </w:rPr>
        <w:t>for indsatsen og samarbejdet i det forgangne år, både internt i udvalget og med Forretningsudvalget og medarbejder</w:t>
      </w:r>
      <w:r w:rsidR="0022789E">
        <w:rPr>
          <w:rFonts w:cs="Arial"/>
          <w:szCs w:val="32"/>
        </w:rPr>
        <w:t>n</w:t>
      </w:r>
      <w:r w:rsidRPr="00BB2BBE">
        <w:rPr>
          <w:rFonts w:cs="Arial"/>
          <w:szCs w:val="32"/>
        </w:rPr>
        <w:t>e på hovedkontoret.</w:t>
      </w:r>
    </w:p>
    <w:p w14:paraId="2E3B28D4" w14:textId="77777777" w:rsidR="007A7490" w:rsidRPr="00BB2BBE" w:rsidRDefault="007A7490" w:rsidP="00A8344E">
      <w:pPr>
        <w:rPr>
          <w:rFonts w:cs="Arial"/>
          <w:szCs w:val="32"/>
        </w:rPr>
      </w:pPr>
      <w:r w:rsidRPr="00BB2BBE">
        <w:rPr>
          <w:rFonts w:cs="Arial"/>
          <w:szCs w:val="32"/>
        </w:rPr>
        <w:t>På udvalgets vegne</w:t>
      </w:r>
    </w:p>
    <w:p w14:paraId="6A69F5E2" w14:textId="2EA2A57D" w:rsidR="00163433" w:rsidRPr="00BB2BBE" w:rsidRDefault="007A7490" w:rsidP="00A8344E">
      <w:pPr>
        <w:rPr>
          <w:rFonts w:cs="Arial"/>
          <w:szCs w:val="32"/>
        </w:rPr>
      </w:pPr>
      <w:r w:rsidRPr="00BB2BBE">
        <w:rPr>
          <w:rFonts w:cs="Arial"/>
          <w:szCs w:val="32"/>
        </w:rPr>
        <w:t>Lotte Tobiasen</w:t>
      </w:r>
      <w:r w:rsidR="00AD36A8" w:rsidRPr="00BB2BBE">
        <w:rPr>
          <w:rFonts w:cs="Arial"/>
          <w:szCs w:val="32"/>
        </w:rPr>
        <w:t>, formand</w:t>
      </w:r>
      <w:r w:rsidR="00006747" w:rsidRPr="00BB2BBE">
        <w:rPr>
          <w:rFonts w:cs="Arial"/>
          <w:szCs w:val="32"/>
        </w:rPr>
        <w:t xml:space="preserve">, </w:t>
      </w:r>
      <w:r w:rsidR="00AB0510" w:rsidRPr="00BB2BBE">
        <w:rPr>
          <w:rFonts w:cs="Arial"/>
          <w:szCs w:val="32"/>
        </w:rPr>
        <w:t xml:space="preserve">25. </w:t>
      </w:r>
      <w:r w:rsidR="00163433" w:rsidRPr="00BB2BBE">
        <w:rPr>
          <w:rFonts w:cs="Arial"/>
          <w:szCs w:val="32"/>
        </w:rPr>
        <w:t>januar 202</w:t>
      </w:r>
      <w:r w:rsidR="009504C3" w:rsidRPr="00BB2BBE">
        <w:rPr>
          <w:rFonts w:cs="Arial"/>
          <w:szCs w:val="32"/>
        </w:rPr>
        <w:t>4</w:t>
      </w:r>
    </w:p>
    <w:p w14:paraId="7E0AD9C1" w14:textId="77777777" w:rsidR="007B3BB5" w:rsidRPr="00BB2BBE" w:rsidRDefault="007B3BB5" w:rsidP="00A8344E">
      <w:pPr>
        <w:rPr>
          <w:rFonts w:cs="Arial"/>
          <w:szCs w:val="32"/>
        </w:rPr>
      </w:pPr>
    </w:p>
    <w:p w14:paraId="0150CE95" w14:textId="77777777" w:rsidR="008A4B00" w:rsidRPr="00BB2BBE" w:rsidRDefault="008A4B00" w:rsidP="008A4B00">
      <w:pPr>
        <w:pStyle w:val="Overskrift1"/>
        <w:rPr>
          <w:rFonts w:cs="Arial"/>
        </w:rPr>
      </w:pPr>
      <w:bookmarkStart w:id="18" w:name="_Toc159326913"/>
      <w:r w:rsidRPr="00BB2BBE">
        <w:rPr>
          <w:rFonts w:cs="Arial"/>
        </w:rPr>
        <w:t>Bilag</w:t>
      </w:r>
      <w:bookmarkEnd w:id="18"/>
    </w:p>
    <w:p w14:paraId="1411DB36" w14:textId="77777777" w:rsidR="008A4B00" w:rsidRPr="00BB2BBE" w:rsidRDefault="008A4B00" w:rsidP="008A4B00">
      <w:pPr>
        <w:rPr>
          <w:rFonts w:cs="Arial"/>
          <w:szCs w:val="32"/>
        </w:rPr>
      </w:pPr>
    </w:p>
    <w:p w14:paraId="0C135920" w14:textId="629DFAC2" w:rsidR="008A4B00" w:rsidRPr="00BB2BBE" w:rsidRDefault="008A4B00" w:rsidP="0022789E">
      <w:pPr>
        <w:pStyle w:val="Overskrift2"/>
      </w:pPr>
      <w:bookmarkStart w:id="19" w:name="_Toc159326914"/>
      <w:r w:rsidRPr="00BB2BBE">
        <w:t>Bilag 1</w:t>
      </w:r>
      <w:r w:rsidR="001D6FD6" w:rsidRPr="00BB2BBE">
        <w:t>. Indstilling til FU vedr. frivillighed</w:t>
      </w:r>
      <w:bookmarkEnd w:id="19"/>
    </w:p>
    <w:p w14:paraId="0711299E" w14:textId="56D02036" w:rsidR="008A4B00" w:rsidRPr="00BB2BBE" w:rsidRDefault="008A4B00" w:rsidP="00EF2D7D">
      <w:pPr>
        <w:rPr>
          <w:rFonts w:cs="Arial"/>
          <w:szCs w:val="32"/>
        </w:rPr>
      </w:pPr>
      <w:r w:rsidRPr="00BB2BBE">
        <w:t xml:space="preserve">Til godkendelse/drøftelse/orientering på FU-møde </w:t>
      </w:r>
      <w:r w:rsidR="0022789E">
        <w:t xml:space="preserve">i </w:t>
      </w:r>
      <w:r w:rsidRPr="00BB2BBE">
        <w:rPr>
          <w:rFonts w:cs="Arial"/>
          <w:szCs w:val="32"/>
        </w:rPr>
        <w:t>maj/juni 2023</w:t>
      </w:r>
    </w:p>
    <w:p w14:paraId="38763BAF" w14:textId="77777777" w:rsidR="008A4B00" w:rsidRPr="00BB2BBE" w:rsidRDefault="008A4B00" w:rsidP="00EF2D7D">
      <w:pPr>
        <w:rPr>
          <w:rFonts w:cs="Arial"/>
          <w:szCs w:val="32"/>
        </w:rPr>
      </w:pPr>
      <w:r w:rsidRPr="00BB2BBE">
        <w:rPr>
          <w:rFonts w:cs="Arial"/>
          <w:szCs w:val="32"/>
        </w:rPr>
        <w:t xml:space="preserve">Overskrift: </w:t>
      </w:r>
    </w:p>
    <w:p w14:paraId="2ADC85A3" w14:textId="77777777" w:rsidR="008A4B00" w:rsidRPr="00BB2BBE" w:rsidRDefault="008A4B00" w:rsidP="00EF2D7D">
      <w:pPr>
        <w:rPr>
          <w:rFonts w:cs="Arial"/>
          <w:szCs w:val="32"/>
        </w:rPr>
      </w:pPr>
      <w:r w:rsidRPr="00BB2BBE">
        <w:rPr>
          <w:rFonts w:cs="Arial"/>
          <w:szCs w:val="32"/>
        </w:rPr>
        <w:t>Iværksættelse af arbejde vedr. frivilligpolitik og/eller andre tiltag i forhold til frivillige og frivilligt arbejde i DBS</w:t>
      </w:r>
    </w:p>
    <w:p w14:paraId="68FF889E" w14:textId="77777777" w:rsidR="008A4B00" w:rsidRPr="00BB2BBE" w:rsidRDefault="008A4B00" w:rsidP="00EF2D7D">
      <w:pPr>
        <w:rPr>
          <w:rFonts w:cs="Arial"/>
          <w:szCs w:val="32"/>
        </w:rPr>
      </w:pPr>
      <w:r w:rsidRPr="00BB2BBE">
        <w:rPr>
          <w:rFonts w:cs="Arial"/>
          <w:szCs w:val="32"/>
        </w:rPr>
        <w:t>Problemstilling:</w:t>
      </w:r>
    </w:p>
    <w:p w14:paraId="2E28FD66" w14:textId="404FEA5A" w:rsidR="008A4B00" w:rsidRPr="00BB2BBE" w:rsidRDefault="008A4B00" w:rsidP="00EF2D7D">
      <w:pPr>
        <w:rPr>
          <w:rFonts w:cs="Arial"/>
          <w:szCs w:val="32"/>
        </w:rPr>
      </w:pPr>
      <w:r w:rsidRPr="00BB2BBE">
        <w:rPr>
          <w:rFonts w:cs="Arial"/>
          <w:szCs w:val="32"/>
        </w:rPr>
        <w:t>DBS har pt. ikke et samlet overblik over, hvordan vi som forening bedst muligt rekruttere</w:t>
      </w:r>
      <w:r w:rsidR="006E1F18">
        <w:rPr>
          <w:rFonts w:cs="Arial"/>
          <w:szCs w:val="32"/>
        </w:rPr>
        <w:t>r</w:t>
      </w:r>
      <w:r w:rsidRPr="00BB2BBE">
        <w:rPr>
          <w:rFonts w:cs="Arial"/>
          <w:szCs w:val="32"/>
        </w:rPr>
        <w:t xml:space="preserve"> og fastholder frivillige samt sikrer kvalitet i det frivillige arbejde.</w:t>
      </w:r>
    </w:p>
    <w:p w14:paraId="758E1063" w14:textId="77777777" w:rsidR="008A4B00" w:rsidRPr="00BB2BBE" w:rsidRDefault="008A4B00" w:rsidP="00EF2D7D">
      <w:pPr>
        <w:rPr>
          <w:rFonts w:cs="Arial"/>
          <w:szCs w:val="32"/>
        </w:rPr>
      </w:pPr>
      <w:r w:rsidRPr="00BB2BBE">
        <w:rPr>
          <w:rFonts w:cs="Arial"/>
          <w:szCs w:val="32"/>
        </w:rPr>
        <w:t>Løsning og indstilling:</w:t>
      </w:r>
    </w:p>
    <w:p w14:paraId="66179A1A" w14:textId="77777777" w:rsidR="008A4B00" w:rsidRPr="00BB2BBE" w:rsidRDefault="008A4B00" w:rsidP="00EF2D7D">
      <w:pPr>
        <w:rPr>
          <w:rFonts w:cs="Arial"/>
          <w:szCs w:val="32"/>
        </w:rPr>
      </w:pPr>
      <w:r w:rsidRPr="00BB2BBE">
        <w:rPr>
          <w:rFonts w:cs="Arial"/>
          <w:szCs w:val="32"/>
        </w:rPr>
        <w:t>Organisationspolitisk udvalg (OPU) indstiller, at Forretningsudvalget (FU) i samarbejde med OPU nedsætter en arbejdsgruppe, der skal udarbejde en plan for, hvordan foreningen bedst muligt debatterer frivilligt arbejde og evt. udarbejder en frivilligpolitik og/eller forslag til andre tiltag på området.</w:t>
      </w:r>
    </w:p>
    <w:p w14:paraId="6AE5EAFA" w14:textId="77777777" w:rsidR="008A4B00" w:rsidRPr="00BB2BBE" w:rsidRDefault="008A4B00" w:rsidP="00EF2D7D">
      <w:pPr>
        <w:rPr>
          <w:rFonts w:cs="Arial"/>
          <w:szCs w:val="32"/>
        </w:rPr>
      </w:pPr>
      <w:r w:rsidRPr="00BB2BBE">
        <w:rPr>
          <w:rFonts w:cs="Arial"/>
          <w:szCs w:val="32"/>
        </w:rPr>
        <w:t xml:space="preserve">Arbejdsgruppen bør sammensættes bredt og kan f.eks. bestå af </w:t>
      </w:r>
    </w:p>
    <w:p w14:paraId="3BCF72E0" w14:textId="77777777" w:rsidR="008A4B00" w:rsidRPr="00BB2BBE" w:rsidRDefault="008A4B00" w:rsidP="006E1F18">
      <w:pPr>
        <w:ind w:left="567"/>
        <w:rPr>
          <w:rFonts w:cs="Arial"/>
          <w:szCs w:val="32"/>
        </w:rPr>
      </w:pPr>
      <w:r w:rsidRPr="00BB2BBE">
        <w:rPr>
          <w:rFonts w:cs="Arial"/>
          <w:szCs w:val="32"/>
        </w:rPr>
        <w:t>en repræsentant fra OPU</w:t>
      </w:r>
    </w:p>
    <w:p w14:paraId="2076D97D" w14:textId="77777777" w:rsidR="008A4B00" w:rsidRPr="00BB2BBE" w:rsidRDefault="008A4B00" w:rsidP="006E1F18">
      <w:pPr>
        <w:ind w:left="567"/>
        <w:rPr>
          <w:rFonts w:cs="Arial"/>
          <w:szCs w:val="32"/>
        </w:rPr>
      </w:pPr>
      <w:r w:rsidRPr="00BB2BBE">
        <w:rPr>
          <w:rFonts w:cs="Arial"/>
          <w:szCs w:val="32"/>
        </w:rPr>
        <w:t>1-2 kredsformænd</w:t>
      </w:r>
    </w:p>
    <w:p w14:paraId="0A824949" w14:textId="77777777" w:rsidR="008A4B00" w:rsidRPr="00BB2BBE" w:rsidRDefault="008A4B00" w:rsidP="006E1F18">
      <w:pPr>
        <w:ind w:left="567"/>
        <w:rPr>
          <w:rFonts w:cs="Arial"/>
          <w:szCs w:val="32"/>
        </w:rPr>
      </w:pPr>
      <w:r w:rsidRPr="00BB2BBE">
        <w:rPr>
          <w:rFonts w:cs="Arial"/>
          <w:szCs w:val="32"/>
        </w:rPr>
        <w:t>en repræsentant fra et af de øvrige stående udvalg</w:t>
      </w:r>
    </w:p>
    <w:p w14:paraId="434223D3" w14:textId="77777777" w:rsidR="008A4B00" w:rsidRPr="00BB2BBE" w:rsidRDefault="008A4B00" w:rsidP="006E1F18">
      <w:pPr>
        <w:ind w:left="567"/>
        <w:rPr>
          <w:rFonts w:cs="Arial"/>
          <w:szCs w:val="32"/>
        </w:rPr>
      </w:pPr>
      <w:r w:rsidRPr="00BB2BBE">
        <w:rPr>
          <w:rFonts w:cs="Arial"/>
          <w:szCs w:val="32"/>
        </w:rPr>
        <w:t>en repræsentant fra Synslinjen og/eller Jobværkstedet</w:t>
      </w:r>
    </w:p>
    <w:p w14:paraId="5B65393B" w14:textId="77777777" w:rsidR="008A4B00" w:rsidRPr="00BB2BBE" w:rsidRDefault="008A4B00" w:rsidP="006E1F18">
      <w:pPr>
        <w:ind w:left="567"/>
        <w:rPr>
          <w:rFonts w:cs="Arial"/>
          <w:szCs w:val="32"/>
        </w:rPr>
      </w:pPr>
      <w:r w:rsidRPr="00BB2BBE">
        <w:rPr>
          <w:rFonts w:cs="Arial"/>
          <w:szCs w:val="32"/>
        </w:rPr>
        <w:t>1-2 medarbejdere fra hovedkontoret/kursusafdelingen</w:t>
      </w:r>
    </w:p>
    <w:p w14:paraId="555175A2" w14:textId="77777777" w:rsidR="008A4B00" w:rsidRPr="00BB2BBE" w:rsidRDefault="008A4B00" w:rsidP="006E1F18">
      <w:pPr>
        <w:ind w:left="567"/>
        <w:rPr>
          <w:rFonts w:cs="Arial"/>
          <w:szCs w:val="32"/>
        </w:rPr>
      </w:pPr>
      <w:r w:rsidRPr="00BB2BBE">
        <w:rPr>
          <w:rFonts w:cs="Arial"/>
          <w:szCs w:val="32"/>
        </w:rPr>
        <w:t>et FU-medlem</w:t>
      </w:r>
    </w:p>
    <w:p w14:paraId="74C7940B" w14:textId="77777777" w:rsidR="006024BA" w:rsidRDefault="006024BA" w:rsidP="00EF2D7D">
      <w:pPr>
        <w:rPr>
          <w:rFonts w:cs="Arial"/>
          <w:szCs w:val="32"/>
        </w:rPr>
      </w:pPr>
    </w:p>
    <w:p w14:paraId="311AA297" w14:textId="2556249E" w:rsidR="008A4B00" w:rsidRPr="00BB2BBE" w:rsidRDefault="008A4B00" w:rsidP="00EF2D7D">
      <w:pPr>
        <w:rPr>
          <w:rFonts w:cs="Arial"/>
          <w:szCs w:val="32"/>
        </w:rPr>
      </w:pPr>
      <w:r w:rsidRPr="00BB2BBE">
        <w:rPr>
          <w:rFonts w:cs="Arial"/>
          <w:szCs w:val="32"/>
        </w:rPr>
        <w:t>Konsekvenser:</w:t>
      </w:r>
    </w:p>
    <w:p w14:paraId="65DC536B" w14:textId="77777777" w:rsidR="008A4B00" w:rsidRPr="00BB2BBE" w:rsidRDefault="008A4B00" w:rsidP="00EF2D7D">
      <w:pPr>
        <w:rPr>
          <w:rFonts w:cs="Arial"/>
          <w:szCs w:val="32"/>
        </w:rPr>
      </w:pPr>
      <w:r w:rsidRPr="00BB2BBE">
        <w:rPr>
          <w:rFonts w:cs="Arial"/>
          <w:szCs w:val="32"/>
        </w:rPr>
        <w:t>Baggrund:</w:t>
      </w:r>
    </w:p>
    <w:p w14:paraId="50792489" w14:textId="77777777" w:rsidR="008A4B00" w:rsidRPr="00BB2BBE" w:rsidRDefault="008A4B00" w:rsidP="00EF2D7D">
      <w:pPr>
        <w:rPr>
          <w:rFonts w:cs="Arial"/>
          <w:szCs w:val="32"/>
        </w:rPr>
      </w:pPr>
      <w:r w:rsidRPr="00BB2BBE">
        <w:rPr>
          <w:rFonts w:cs="Arial"/>
          <w:szCs w:val="32"/>
        </w:rPr>
        <w:t>Dansk Blindesamfunds arbejde udføres i udbredt grad af frivillige. Foreningens meget høje aktivitetsniveau er helt afhængig af frivillig, ulønnet arbejdskraft. Baggrunden for denne afhængighed skyldes flere ting, nemlig</w:t>
      </w:r>
    </w:p>
    <w:p w14:paraId="644A9FA1" w14:textId="77777777" w:rsidR="008A4B00" w:rsidRPr="00BB2BBE" w:rsidRDefault="008A4B00" w:rsidP="006024BA">
      <w:pPr>
        <w:ind w:left="567"/>
        <w:rPr>
          <w:rFonts w:cs="Arial"/>
          <w:szCs w:val="32"/>
        </w:rPr>
      </w:pPr>
      <w:r w:rsidRPr="00BB2BBE">
        <w:rPr>
          <w:rFonts w:cs="Arial"/>
          <w:szCs w:val="32"/>
        </w:rPr>
        <w:t>demokratiet i foreningen</w:t>
      </w:r>
    </w:p>
    <w:p w14:paraId="1DDAC4BF" w14:textId="77777777" w:rsidR="008A4B00" w:rsidRPr="00BB2BBE" w:rsidRDefault="008A4B00" w:rsidP="006024BA">
      <w:pPr>
        <w:ind w:left="567"/>
        <w:rPr>
          <w:rFonts w:cs="Arial"/>
          <w:szCs w:val="32"/>
        </w:rPr>
      </w:pPr>
      <w:r w:rsidRPr="00BB2BBE">
        <w:rPr>
          <w:rFonts w:cs="Arial"/>
          <w:szCs w:val="32"/>
        </w:rPr>
        <w:t>at flere typer opgaver bedst eller udelukkende kan udføres af (synshandicappede) frivillige</w:t>
      </w:r>
    </w:p>
    <w:p w14:paraId="6CBAA462" w14:textId="77777777" w:rsidR="008A4B00" w:rsidRPr="00BB2BBE" w:rsidRDefault="008A4B00" w:rsidP="006024BA">
      <w:pPr>
        <w:ind w:left="567"/>
        <w:rPr>
          <w:rFonts w:cs="Arial"/>
          <w:szCs w:val="32"/>
        </w:rPr>
      </w:pPr>
      <w:r w:rsidRPr="00BB2BBE">
        <w:rPr>
          <w:rFonts w:cs="Arial"/>
          <w:szCs w:val="32"/>
        </w:rPr>
        <w:t xml:space="preserve">økonomi </w:t>
      </w:r>
    </w:p>
    <w:p w14:paraId="4F412B01" w14:textId="77777777" w:rsidR="008A4B00" w:rsidRPr="00BB2BBE" w:rsidRDefault="008A4B00" w:rsidP="00EF2D7D">
      <w:pPr>
        <w:rPr>
          <w:rFonts w:cs="Arial"/>
          <w:szCs w:val="32"/>
        </w:rPr>
      </w:pPr>
    </w:p>
    <w:p w14:paraId="121B9251" w14:textId="77777777" w:rsidR="008A4B00" w:rsidRPr="00BB2BBE" w:rsidRDefault="008A4B00" w:rsidP="00EF2D7D">
      <w:pPr>
        <w:rPr>
          <w:rFonts w:cs="Arial"/>
          <w:szCs w:val="32"/>
        </w:rPr>
      </w:pPr>
      <w:r w:rsidRPr="00BB2BBE">
        <w:rPr>
          <w:rFonts w:cs="Arial"/>
          <w:szCs w:val="32"/>
        </w:rPr>
        <w:t>De frivillige kan opdeles i tre grupper:</w:t>
      </w:r>
    </w:p>
    <w:p w14:paraId="46C8F5CE" w14:textId="215E6D89" w:rsidR="008A4B00" w:rsidRPr="00BB2BBE" w:rsidRDefault="008A4B00" w:rsidP="00A922CA">
      <w:pPr>
        <w:ind w:left="567"/>
        <w:rPr>
          <w:rFonts w:cs="Arial"/>
          <w:szCs w:val="32"/>
        </w:rPr>
      </w:pPr>
      <w:r w:rsidRPr="00BB2BBE">
        <w:rPr>
          <w:rFonts w:cs="Arial"/>
          <w:szCs w:val="32"/>
        </w:rPr>
        <w:t>tillidsvalgte</w:t>
      </w:r>
      <w:r w:rsidR="00A922CA">
        <w:rPr>
          <w:rFonts w:cs="Arial"/>
          <w:szCs w:val="32"/>
        </w:rPr>
        <w:t>,</w:t>
      </w:r>
      <w:r w:rsidRPr="00BB2BBE">
        <w:rPr>
          <w:rFonts w:cs="Arial"/>
          <w:szCs w:val="32"/>
        </w:rPr>
        <w:t xml:space="preserve"> forstået som medlemmer der ved et demokratisk valg er valgt ind i en kredsbestyrelse eller et udvalg</w:t>
      </w:r>
    </w:p>
    <w:p w14:paraId="268ACB83" w14:textId="42DAE8AD" w:rsidR="008A4B00" w:rsidRPr="00BB2BBE" w:rsidRDefault="008A4B00" w:rsidP="00A922CA">
      <w:pPr>
        <w:ind w:left="567"/>
        <w:rPr>
          <w:rFonts w:cs="Arial"/>
          <w:szCs w:val="32"/>
        </w:rPr>
      </w:pPr>
      <w:r w:rsidRPr="00BB2BBE">
        <w:rPr>
          <w:rFonts w:cs="Arial"/>
          <w:szCs w:val="32"/>
        </w:rPr>
        <w:t>internt frivillige, forstået som medlemmer af DBS der arbejder i lokale klubber, i lokalpolitiske fora, på Synslinjen og Jobværkstedet og lign.</w:t>
      </w:r>
    </w:p>
    <w:p w14:paraId="35AE14BE" w14:textId="631D1C52" w:rsidR="008A4B00" w:rsidRPr="00BB2BBE" w:rsidRDefault="008A4B00" w:rsidP="00A922CA">
      <w:pPr>
        <w:ind w:left="567"/>
        <w:rPr>
          <w:rFonts w:cs="Arial"/>
          <w:szCs w:val="32"/>
        </w:rPr>
      </w:pPr>
      <w:r w:rsidRPr="00BB2BBE">
        <w:rPr>
          <w:rFonts w:cs="Arial"/>
          <w:szCs w:val="32"/>
        </w:rPr>
        <w:t>eksternt frivillige, forstået som seende frivillige der arbejder i lokale klubber og lign.</w:t>
      </w:r>
    </w:p>
    <w:p w14:paraId="725E80AE" w14:textId="77777777" w:rsidR="008A4B00" w:rsidRPr="00BB2BBE" w:rsidRDefault="008A4B00" w:rsidP="00EF2D7D">
      <w:pPr>
        <w:rPr>
          <w:rFonts w:cs="Arial"/>
          <w:szCs w:val="32"/>
        </w:rPr>
      </w:pPr>
    </w:p>
    <w:p w14:paraId="2E7B943D" w14:textId="77777777" w:rsidR="008A4B00" w:rsidRPr="00BB2BBE" w:rsidRDefault="008A4B00" w:rsidP="00EF2D7D">
      <w:pPr>
        <w:rPr>
          <w:rFonts w:cs="Arial"/>
          <w:szCs w:val="32"/>
        </w:rPr>
      </w:pPr>
      <w:r w:rsidRPr="00BB2BBE">
        <w:rPr>
          <w:rFonts w:cs="Arial"/>
          <w:szCs w:val="32"/>
        </w:rPr>
        <w:t>De frivillige arbejder f.eks. i</w:t>
      </w:r>
    </w:p>
    <w:p w14:paraId="55F2B9E8" w14:textId="77777777" w:rsidR="008A4B00" w:rsidRPr="00BB2BBE" w:rsidRDefault="008A4B00" w:rsidP="00815FC5">
      <w:pPr>
        <w:ind w:left="567"/>
        <w:rPr>
          <w:rFonts w:cs="Arial"/>
          <w:szCs w:val="32"/>
        </w:rPr>
      </w:pPr>
      <w:r w:rsidRPr="00BB2BBE">
        <w:rPr>
          <w:rFonts w:cs="Arial"/>
          <w:szCs w:val="32"/>
        </w:rPr>
        <w:t>kredsbestyrelser</w:t>
      </w:r>
    </w:p>
    <w:p w14:paraId="5BD2D9A3" w14:textId="77777777" w:rsidR="008A4B00" w:rsidRPr="00BB2BBE" w:rsidRDefault="008A4B00" w:rsidP="00815FC5">
      <w:pPr>
        <w:ind w:left="567"/>
        <w:rPr>
          <w:rFonts w:cs="Arial"/>
          <w:szCs w:val="32"/>
        </w:rPr>
      </w:pPr>
      <w:r w:rsidRPr="00BB2BBE">
        <w:rPr>
          <w:rFonts w:cs="Arial"/>
          <w:szCs w:val="32"/>
        </w:rPr>
        <w:t>politiske udvalg</w:t>
      </w:r>
    </w:p>
    <w:p w14:paraId="42F432AF" w14:textId="77777777" w:rsidR="008A4B00" w:rsidRPr="00BB2BBE" w:rsidRDefault="008A4B00" w:rsidP="00815FC5">
      <w:pPr>
        <w:ind w:left="567"/>
        <w:rPr>
          <w:rFonts w:cs="Arial"/>
          <w:szCs w:val="32"/>
        </w:rPr>
      </w:pPr>
      <w:r w:rsidRPr="00BB2BBE">
        <w:rPr>
          <w:rFonts w:cs="Arial"/>
          <w:szCs w:val="32"/>
        </w:rPr>
        <w:t>lokale klubber</w:t>
      </w:r>
    </w:p>
    <w:p w14:paraId="2D492FB4" w14:textId="77777777" w:rsidR="008A4B00" w:rsidRPr="00BB2BBE" w:rsidRDefault="008A4B00" w:rsidP="00815FC5">
      <w:pPr>
        <w:ind w:left="567"/>
        <w:rPr>
          <w:rFonts w:cs="Arial"/>
          <w:szCs w:val="32"/>
        </w:rPr>
      </w:pPr>
      <w:r w:rsidRPr="00BB2BBE">
        <w:rPr>
          <w:rFonts w:cs="Arial"/>
          <w:szCs w:val="32"/>
        </w:rPr>
        <w:t>lokal handicappolitik</w:t>
      </w:r>
    </w:p>
    <w:p w14:paraId="6BB7D4D8" w14:textId="77777777" w:rsidR="008A4B00" w:rsidRPr="00BB2BBE" w:rsidRDefault="008A4B00" w:rsidP="00815FC5">
      <w:pPr>
        <w:ind w:left="567"/>
        <w:rPr>
          <w:rFonts w:cs="Arial"/>
          <w:szCs w:val="32"/>
        </w:rPr>
      </w:pPr>
      <w:r w:rsidRPr="00BB2BBE">
        <w:rPr>
          <w:rFonts w:cs="Arial"/>
          <w:szCs w:val="32"/>
        </w:rPr>
        <w:t>Synslinjen</w:t>
      </w:r>
    </w:p>
    <w:p w14:paraId="066D551D" w14:textId="77777777" w:rsidR="008A4B00" w:rsidRPr="00BB2BBE" w:rsidRDefault="008A4B00" w:rsidP="00815FC5">
      <w:pPr>
        <w:ind w:left="567"/>
        <w:rPr>
          <w:rFonts w:cs="Arial"/>
          <w:szCs w:val="32"/>
        </w:rPr>
      </w:pPr>
      <w:r w:rsidRPr="00BB2BBE">
        <w:rPr>
          <w:rFonts w:cs="Arial"/>
          <w:szCs w:val="32"/>
        </w:rPr>
        <w:t>Jobværkstedet</w:t>
      </w:r>
    </w:p>
    <w:p w14:paraId="2B66E9B7" w14:textId="77777777" w:rsidR="008A4B00" w:rsidRPr="00BB2BBE" w:rsidRDefault="008A4B00" w:rsidP="00EF2D7D">
      <w:pPr>
        <w:rPr>
          <w:rFonts w:cs="Arial"/>
          <w:szCs w:val="32"/>
        </w:rPr>
      </w:pPr>
    </w:p>
    <w:p w14:paraId="2620E374" w14:textId="33760C8A" w:rsidR="008A4B00" w:rsidRPr="00BB2BBE" w:rsidRDefault="008A4B00" w:rsidP="00815FC5">
      <w:r w:rsidRPr="00BB2BBE">
        <w:t xml:space="preserve">En del forhold er ens for de forskellige grupper, men ikke alle. </w:t>
      </w:r>
      <w:proofErr w:type="gramStart"/>
      <w:r w:rsidRPr="00BB2BBE">
        <w:t>Eksempelvis</w:t>
      </w:r>
      <w:proofErr w:type="gramEnd"/>
      <w:r w:rsidRPr="00BB2BBE">
        <w:t xml:space="preserve"> er der forskel på, hvilke krav der kan stilles til tillidsfolk og interne/eksterne frivillige.</w:t>
      </w:r>
    </w:p>
    <w:p w14:paraId="24D3DC35" w14:textId="45054938" w:rsidR="008A4B00" w:rsidRPr="00BB2BBE" w:rsidRDefault="008A4B00" w:rsidP="00EF2D7D">
      <w:pPr>
        <w:rPr>
          <w:rFonts w:cs="Arial"/>
          <w:szCs w:val="32"/>
        </w:rPr>
      </w:pPr>
      <w:r w:rsidRPr="00BB2BBE">
        <w:rPr>
          <w:rFonts w:cs="Arial"/>
          <w:szCs w:val="32"/>
        </w:rPr>
        <w:t>Da foreningens frivillige er lige så vigtige som foreningens lønnede medarbejdere, finder OPU det afgørende, at de frivillige har gode og ordnede forhold, der er gennemtænkte og velbeskrevne. Det er det</w:t>
      </w:r>
      <w:r w:rsidR="00815FC5">
        <w:rPr>
          <w:rFonts w:cs="Arial"/>
          <w:szCs w:val="32"/>
        </w:rPr>
        <w:t xml:space="preserve"> </w:t>
      </w:r>
      <w:r w:rsidRPr="00BB2BBE">
        <w:rPr>
          <w:rFonts w:cs="Arial"/>
          <w:szCs w:val="32"/>
        </w:rPr>
        <w:t>af hensyn til de frivillige og deres trivsel</w:t>
      </w:r>
      <w:r w:rsidR="00815FC5">
        <w:rPr>
          <w:rFonts w:cs="Arial"/>
          <w:szCs w:val="32"/>
        </w:rPr>
        <w:t xml:space="preserve"> </w:t>
      </w:r>
      <w:r w:rsidRPr="00BB2BBE">
        <w:rPr>
          <w:rFonts w:cs="Arial"/>
          <w:szCs w:val="32"/>
        </w:rPr>
        <w:t>for at kunne rekruttere og fastholde frivillige, så vi kan få alle tillidsposter besat og alle opgaver løst</w:t>
      </w:r>
      <w:r w:rsidR="00550EAF">
        <w:rPr>
          <w:rFonts w:cs="Arial"/>
          <w:szCs w:val="32"/>
        </w:rPr>
        <w:t>,</w:t>
      </w:r>
      <w:r w:rsidR="00815FC5">
        <w:rPr>
          <w:rFonts w:cs="Arial"/>
          <w:szCs w:val="32"/>
        </w:rPr>
        <w:t xml:space="preserve"> </w:t>
      </w:r>
      <w:r w:rsidRPr="00BB2BBE">
        <w:rPr>
          <w:rFonts w:cs="Arial"/>
          <w:szCs w:val="32"/>
        </w:rPr>
        <w:t>for at kunne sikre kvalitet i arbejdet</w:t>
      </w:r>
      <w:r w:rsidR="00550EAF">
        <w:rPr>
          <w:rFonts w:cs="Arial"/>
          <w:szCs w:val="32"/>
        </w:rPr>
        <w:t xml:space="preserve">, </w:t>
      </w:r>
      <w:r w:rsidRPr="00BB2BBE">
        <w:rPr>
          <w:rFonts w:cs="Arial"/>
          <w:szCs w:val="32"/>
        </w:rPr>
        <w:t>fordi kredsformænd efterspørger koncept til oprettelse og drift af frivilligkorps</w:t>
      </w:r>
      <w:r w:rsidR="00550EAF">
        <w:rPr>
          <w:rFonts w:cs="Arial"/>
          <w:szCs w:val="32"/>
        </w:rPr>
        <w:t>-</w:t>
      </w:r>
    </w:p>
    <w:p w14:paraId="6EB3B238" w14:textId="77777777" w:rsidR="008A4B00" w:rsidRPr="00BB2BBE" w:rsidRDefault="008A4B00" w:rsidP="00EF2D7D">
      <w:pPr>
        <w:rPr>
          <w:rFonts w:cs="Arial"/>
          <w:szCs w:val="32"/>
        </w:rPr>
      </w:pPr>
    </w:p>
    <w:p w14:paraId="7EC90DCB" w14:textId="77777777" w:rsidR="008A4B00" w:rsidRPr="00BB2BBE" w:rsidRDefault="008A4B00" w:rsidP="00EF2D7D">
      <w:pPr>
        <w:rPr>
          <w:rFonts w:cs="Arial"/>
          <w:szCs w:val="32"/>
        </w:rPr>
      </w:pPr>
      <w:r w:rsidRPr="00BB2BBE">
        <w:rPr>
          <w:rFonts w:cs="Arial"/>
          <w:szCs w:val="32"/>
        </w:rPr>
        <w:t>Emner, som vi finder, bør debatteres og afklares, er f.eks.:</w:t>
      </w:r>
    </w:p>
    <w:p w14:paraId="192511D6" w14:textId="77777777" w:rsidR="008A4B00" w:rsidRPr="00BB2BBE" w:rsidRDefault="008A4B00" w:rsidP="00550EAF">
      <w:pPr>
        <w:ind w:left="567"/>
        <w:rPr>
          <w:rFonts w:cs="Arial"/>
          <w:szCs w:val="32"/>
        </w:rPr>
      </w:pPr>
      <w:r w:rsidRPr="00BB2BBE">
        <w:rPr>
          <w:rFonts w:cs="Arial"/>
          <w:szCs w:val="32"/>
        </w:rPr>
        <w:lastRenderedPageBreak/>
        <w:t>afklaring af, hvilke opgaver, der egner sig til frivillige og ikke mindst hvilke, der ikke gør</w:t>
      </w:r>
    </w:p>
    <w:p w14:paraId="3E2A0C12" w14:textId="77777777" w:rsidR="008A4B00" w:rsidRPr="00BB2BBE" w:rsidRDefault="008A4B00" w:rsidP="00550EAF">
      <w:pPr>
        <w:ind w:left="567"/>
        <w:rPr>
          <w:rFonts w:cs="Arial"/>
          <w:szCs w:val="32"/>
        </w:rPr>
      </w:pPr>
      <w:r w:rsidRPr="00BB2BBE">
        <w:rPr>
          <w:rFonts w:cs="Arial"/>
          <w:szCs w:val="32"/>
        </w:rPr>
        <w:t>rekruttering</w:t>
      </w:r>
    </w:p>
    <w:p w14:paraId="6E1DEA66" w14:textId="77777777" w:rsidR="008A4B00" w:rsidRPr="00BB2BBE" w:rsidRDefault="008A4B00" w:rsidP="00550EAF">
      <w:pPr>
        <w:ind w:left="567"/>
        <w:rPr>
          <w:rFonts w:cs="Arial"/>
          <w:szCs w:val="32"/>
        </w:rPr>
      </w:pPr>
      <w:r w:rsidRPr="00BB2BBE">
        <w:rPr>
          <w:rFonts w:cs="Arial"/>
          <w:szCs w:val="32"/>
        </w:rPr>
        <w:t>trivsel, herunder også kompensation for handicap, udgifter forbundet med arbejdet m.m.</w:t>
      </w:r>
    </w:p>
    <w:p w14:paraId="0CB63F6C" w14:textId="77777777" w:rsidR="008A4B00" w:rsidRPr="00BB2BBE" w:rsidRDefault="008A4B00" w:rsidP="00550EAF">
      <w:pPr>
        <w:ind w:left="567"/>
        <w:rPr>
          <w:rFonts w:cs="Arial"/>
          <w:szCs w:val="32"/>
        </w:rPr>
      </w:pPr>
      <w:r w:rsidRPr="00BB2BBE">
        <w:rPr>
          <w:rFonts w:cs="Arial"/>
          <w:szCs w:val="32"/>
        </w:rPr>
        <w:t>fastholdelse</w:t>
      </w:r>
    </w:p>
    <w:p w14:paraId="46ABC928" w14:textId="77777777" w:rsidR="008A4B00" w:rsidRPr="00BB2BBE" w:rsidRDefault="008A4B00" w:rsidP="00550EAF">
      <w:pPr>
        <w:ind w:left="567"/>
        <w:rPr>
          <w:rFonts w:cs="Arial"/>
          <w:szCs w:val="32"/>
        </w:rPr>
      </w:pPr>
      <w:r w:rsidRPr="00BB2BBE">
        <w:rPr>
          <w:rFonts w:cs="Arial"/>
          <w:szCs w:val="32"/>
        </w:rPr>
        <w:t>kvalitetssikring</w:t>
      </w:r>
    </w:p>
    <w:p w14:paraId="4750E2D7" w14:textId="77777777" w:rsidR="008A4B00" w:rsidRPr="00BB2BBE" w:rsidRDefault="008A4B00" w:rsidP="00550EAF">
      <w:pPr>
        <w:ind w:left="567"/>
        <w:rPr>
          <w:rFonts w:cs="Arial"/>
          <w:szCs w:val="32"/>
        </w:rPr>
      </w:pPr>
      <w:r w:rsidRPr="00BB2BBE">
        <w:rPr>
          <w:rFonts w:cs="Arial"/>
          <w:szCs w:val="32"/>
        </w:rPr>
        <w:t>samarbejde mellem frivillige og lønnede medarbejdere</w:t>
      </w:r>
    </w:p>
    <w:p w14:paraId="051B2DBF" w14:textId="6904373D" w:rsidR="008A4B00" w:rsidRPr="00BB2BBE" w:rsidRDefault="008A4B00" w:rsidP="00550EAF">
      <w:pPr>
        <w:ind w:left="567"/>
        <w:rPr>
          <w:rFonts w:cs="Arial"/>
          <w:szCs w:val="32"/>
        </w:rPr>
      </w:pPr>
      <w:r w:rsidRPr="00BB2BBE">
        <w:rPr>
          <w:rFonts w:cs="Arial"/>
          <w:szCs w:val="32"/>
        </w:rPr>
        <w:t>inklusion af frivillige med nedsat arbejdsevne samt diversitet</w:t>
      </w:r>
      <w:r w:rsidR="00550EAF">
        <w:rPr>
          <w:rFonts w:cs="Arial"/>
          <w:szCs w:val="32"/>
        </w:rPr>
        <w:t>,</w:t>
      </w:r>
      <w:r w:rsidRPr="00BB2BBE">
        <w:rPr>
          <w:rFonts w:cs="Arial"/>
          <w:szCs w:val="32"/>
        </w:rPr>
        <w:t xml:space="preserve"> jf. foreningens mangfoldighedspolitik</w:t>
      </w:r>
    </w:p>
    <w:p w14:paraId="7EB6B17B" w14:textId="61C82162" w:rsidR="008A4B00" w:rsidRPr="00BB2BBE" w:rsidRDefault="008A4B00" w:rsidP="00550EAF">
      <w:pPr>
        <w:ind w:left="567"/>
        <w:rPr>
          <w:rFonts w:cs="Arial"/>
          <w:szCs w:val="32"/>
        </w:rPr>
      </w:pPr>
      <w:r w:rsidRPr="00BB2BBE">
        <w:rPr>
          <w:rFonts w:cs="Arial"/>
          <w:szCs w:val="32"/>
        </w:rPr>
        <w:t>forebyggelse og håndtering af konflikter og lign., herunder støtte til frivillige der leder frivillige</w:t>
      </w:r>
    </w:p>
    <w:p w14:paraId="41C3A542" w14:textId="77777777" w:rsidR="008A4B00" w:rsidRPr="00BB2BBE" w:rsidRDefault="008A4B00" w:rsidP="00EF2D7D">
      <w:pPr>
        <w:rPr>
          <w:rFonts w:cs="Arial"/>
          <w:szCs w:val="32"/>
        </w:rPr>
      </w:pPr>
    </w:p>
    <w:p w14:paraId="09A7AC46" w14:textId="77777777" w:rsidR="008A4B00" w:rsidRPr="00BB2BBE" w:rsidRDefault="008A4B00" w:rsidP="00EF2D7D">
      <w:pPr>
        <w:rPr>
          <w:rFonts w:cs="Arial"/>
          <w:szCs w:val="32"/>
        </w:rPr>
      </w:pPr>
      <w:r w:rsidRPr="00BB2BBE">
        <w:rPr>
          <w:rFonts w:cs="Arial"/>
          <w:szCs w:val="32"/>
        </w:rPr>
        <w:t xml:space="preserve">OPU foreslår, at der nedsættes en arbejdsgruppe, der kan arbejde videre med at afdække behovet for en egentlig frivilligpolitik og/eller andre tiltag og om nødvendigt udarbejde et forslag til en proces, der sikrer en kvalificeret debat om emnet. </w:t>
      </w:r>
    </w:p>
    <w:p w14:paraId="14220BB1" w14:textId="77777777" w:rsidR="008A4B00" w:rsidRPr="00BB2BBE" w:rsidRDefault="008A4B00" w:rsidP="00EF2D7D">
      <w:pPr>
        <w:rPr>
          <w:rFonts w:cs="Arial"/>
          <w:szCs w:val="32"/>
        </w:rPr>
      </w:pPr>
      <w:r w:rsidRPr="00BB2BBE">
        <w:rPr>
          <w:rFonts w:cs="Arial"/>
          <w:szCs w:val="32"/>
        </w:rPr>
        <w:t>Det videre forløb:</w:t>
      </w:r>
    </w:p>
    <w:p w14:paraId="792746C9" w14:textId="77777777" w:rsidR="008A4B00" w:rsidRPr="00BB2BBE" w:rsidRDefault="008A4B00" w:rsidP="00EF2D7D">
      <w:pPr>
        <w:rPr>
          <w:rFonts w:cs="Arial"/>
          <w:szCs w:val="32"/>
        </w:rPr>
      </w:pPr>
      <w:r w:rsidRPr="00BB2BBE">
        <w:rPr>
          <w:rFonts w:cs="Arial"/>
          <w:szCs w:val="32"/>
        </w:rPr>
        <w:t xml:space="preserve">OPU foreslår, at arbejdet påbegyndes snarest, </w:t>
      </w:r>
      <w:proofErr w:type="gramStart"/>
      <w:r w:rsidRPr="00BB2BBE">
        <w:rPr>
          <w:rFonts w:cs="Arial"/>
          <w:szCs w:val="32"/>
        </w:rPr>
        <w:t>således at</w:t>
      </w:r>
      <w:proofErr w:type="gramEnd"/>
      <w:r w:rsidRPr="00BB2BBE">
        <w:rPr>
          <w:rFonts w:cs="Arial"/>
          <w:szCs w:val="32"/>
        </w:rPr>
        <w:t xml:space="preserve"> eventuelle udgifter til processen kan indarbejdes i budgettet for 2024.</w:t>
      </w:r>
    </w:p>
    <w:p w14:paraId="392CA1F0" w14:textId="77777777" w:rsidR="008A4B00" w:rsidRPr="00BB2BBE" w:rsidRDefault="008A4B00" w:rsidP="00EF2D7D">
      <w:pPr>
        <w:rPr>
          <w:rFonts w:cs="Arial"/>
          <w:szCs w:val="32"/>
        </w:rPr>
      </w:pPr>
      <w:r w:rsidRPr="00BB2BBE">
        <w:rPr>
          <w:rFonts w:cs="Arial"/>
          <w:szCs w:val="32"/>
        </w:rPr>
        <w:t>Kommunikation:</w:t>
      </w:r>
    </w:p>
    <w:p w14:paraId="2CBDA1FF" w14:textId="57EB340A" w:rsidR="008A4B00" w:rsidRPr="00BB2BBE" w:rsidRDefault="008A4B00" w:rsidP="00EF2D7D">
      <w:pPr>
        <w:rPr>
          <w:rFonts w:cs="Arial"/>
          <w:szCs w:val="32"/>
        </w:rPr>
      </w:pPr>
      <w:r w:rsidRPr="00BB2BBE">
        <w:rPr>
          <w:rFonts w:cs="Arial"/>
          <w:szCs w:val="32"/>
        </w:rPr>
        <w:t>Udarbejdet/godkendt af:</w:t>
      </w:r>
    </w:p>
    <w:p w14:paraId="01FC8E15" w14:textId="77777777" w:rsidR="008A4B00" w:rsidRPr="00BB2BBE" w:rsidRDefault="008A4B00" w:rsidP="00EF2D7D">
      <w:pPr>
        <w:rPr>
          <w:rFonts w:cs="Arial"/>
          <w:szCs w:val="32"/>
        </w:rPr>
      </w:pPr>
      <w:r w:rsidRPr="00BB2BBE">
        <w:rPr>
          <w:rFonts w:cs="Arial"/>
          <w:szCs w:val="32"/>
        </w:rPr>
        <w:t>OPU, maj 2023</w:t>
      </w:r>
    </w:p>
    <w:p w14:paraId="50E36058" w14:textId="77777777" w:rsidR="008A4B00" w:rsidRPr="00BB2BBE" w:rsidRDefault="008A4B00" w:rsidP="00EF2D7D">
      <w:pPr>
        <w:rPr>
          <w:rFonts w:cs="Arial"/>
          <w:szCs w:val="32"/>
        </w:rPr>
      </w:pPr>
    </w:p>
    <w:p w14:paraId="3DF3E9F6" w14:textId="77777777" w:rsidR="00C00751" w:rsidRPr="00BB2BBE" w:rsidRDefault="00C00751" w:rsidP="009C35AC">
      <w:pPr>
        <w:pStyle w:val="Overskrift2"/>
      </w:pPr>
      <w:bookmarkStart w:id="20" w:name="_Toc159326915"/>
      <w:r w:rsidRPr="00BB2BBE">
        <w:t xml:space="preserve">Bilag 2. </w:t>
      </w:r>
      <w:r w:rsidRPr="009C35AC">
        <w:t>Indstilling</w:t>
      </w:r>
      <w:r w:rsidRPr="00BB2BBE">
        <w:t xml:space="preserve"> </w:t>
      </w:r>
      <w:r w:rsidR="00664D5D" w:rsidRPr="00BB2BBE">
        <w:t xml:space="preserve">til FU </w:t>
      </w:r>
      <w:r w:rsidRPr="00BB2BBE">
        <w:t>vedr. oprettelse af pulje til frivilliges deltagelse i eksterne kurser</w:t>
      </w:r>
      <w:bookmarkEnd w:id="20"/>
    </w:p>
    <w:p w14:paraId="6A653F7A" w14:textId="72ECB1ED" w:rsidR="00C00751" w:rsidRPr="00BB2BBE" w:rsidRDefault="00C00751" w:rsidP="00EF2D7D">
      <w:pPr>
        <w:rPr>
          <w:rFonts w:cs="Arial"/>
          <w:szCs w:val="32"/>
        </w:rPr>
      </w:pPr>
      <w:r w:rsidRPr="00BB2BBE">
        <w:rPr>
          <w:rFonts w:cs="Arial"/>
          <w:szCs w:val="32"/>
        </w:rPr>
        <w:t xml:space="preserve">Til godkendelse/drøftelse/orientering på FU-møde </w:t>
      </w:r>
      <w:proofErr w:type="gramStart"/>
      <w:r w:rsidRPr="00BB2BBE">
        <w:rPr>
          <w:rFonts w:cs="Arial"/>
          <w:szCs w:val="32"/>
        </w:rPr>
        <w:t>den .</w:t>
      </w:r>
      <w:proofErr w:type="gramEnd"/>
    </w:p>
    <w:p w14:paraId="62AE56AE" w14:textId="77777777" w:rsidR="00C00751" w:rsidRPr="00BB2BBE" w:rsidRDefault="00C00751" w:rsidP="00AC3A02">
      <w:r w:rsidRPr="00BB2BBE">
        <w:t xml:space="preserve">Overskrift: </w:t>
      </w:r>
    </w:p>
    <w:p w14:paraId="554039BC" w14:textId="77777777" w:rsidR="00C00751" w:rsidRPr="00BB2BBE" w:rsidRDefault="00C00751" w:rsidP="00EF2D7D">
      <w:pPr>
        <w:rPr>
          <w:rFonts w:cs="Arial"/>
          <w:szCs w:val="32"/>
        </w:rPr>
      </w:pPr>
      <w:r w:rsidRPr="00BB2BBE">
        <w:rPr>
          <w:rFonts w:cs="Arial"/>
          <w:szCs w:val="32"/>
        </w:rPr>
        <w:t>Oprettelse af pulje til frivilliges deltagelse i eksterne kurser</w:t>
      </w:r>
    </w:p>
    <w:p w14:paraId="729B05A6" w14:textId="77777777" w:rsidR="00C00751" w:rsidRPr="00BB2BBE" w:rsidRDefault="00C00751" w:rsidP="00EF2D7D">
      <w:pPr>
        <w:rPr>
          <w:rFonts w:cs="Arial"/>
          <w:szCs w:val="32"/>
        </w:rPr>
      </w:pPr>
      <w:r w:rsidRPr="00BB2BBE">
        <w:rPr>
          <w:rFonts w:cs="Arial"/>
          <w:szCs w:val="32"/>
        </w:rPr>
        <w:t>Problemstilling:</w:t>
      </w:r>
    </w:p>
    <w:p w14:paraId="4034A299" w14:textId="294569AE" w:rsidR="00C00751" w:rsidRPr="00BB2BBE" w:rsidRDefault="00C00751" w:rsidP="00EF2D7D">
      <w:pPr>
        <w:rPr>
          <w:rFonts w:cs="Arial"/>
          <w:szCs w:val="32"/>
        </w:rPr>
      </w:pPr>
      <w:r w:rsidRPr="00BB2BBE">
        <w:rPr>
          <w:rFonts w:cs="Arial"/>
          <w:szCs w:val="32"/>
        </w:rPr>
        <w:lastRenderedPageBreak/>
        <w:t xml:space="preserve">Der findes kurser for frivillige udenfor Dansk </w:t>
      </w:r>
      <w:proofErr w:type="spellStart"/>
      <w:r w:rsidRPr="00BB2BBE">
        <w:rPr>
          <w:rFonts w:cs="Arial"/>
          <w:szCs w:val="32"/>
        </w:rPr>
        <w:t>Blindesamfunds</w:t>
      </w:r>
      <w:proofErr w:type="spellEnd"/>
      <w:r w:rsidRPr="00BB2BBE">
        <w:rPr>
          <w:rFonts w:cs="Arial"/>
          <w:szCs w:val="32"/>
        </w:rPr>
        <w:t xml:space="preserve"> regi, som kan supplere foreningens egen tillidsmandsuddannelse på forskellig vis til gavn for både DBS og den enkelte frivillige. Deltagelse i disse kurser er dog for den frivilliges egen regning, hvorfor foreningen reelt ikke kan forvente, at nogle eller særlig</w:t>
      </w:r>
      <w:r w:rsidR="00AC3A02">
        <w:rPr>
          <w:rFonts w:cs="Arial"/>
          <w:szCs w:val="32"/>
        </w:rPr>
        <w:t>t</w:t>
      </w:r>
      <w:r w:rsidRPr="00BB2BBE">
        <w:rPr>
          <w:rFonts w:cs="Arial"/>
          <w:szCs w:val="32"/>
        </w:rPr>
        <w:t xml:space="preserve"> mange frivillige deltager i eksterne kurser. Det er ærgerligt for både DBS og de enkelte frivillige.</w:t>
      </w:r>
    </w:p>
    <w:p w14:paraId="678295B3" w14:textId="77777777" w:rsidR="00C00751" w:rsidRPr="00BB2BBE" w:rsidRDefault="00C00751" w:rsidP="00EF2D7D">
      <w:pPr>
        <w:rPr>
          <w:rFonts w:cs="Arial"/>
          <w:szCs w:val="32"/>
        </w:rPr>
      </w:pPr>
      <w:r w:rsidRPr="00BB2BBE">
        <w:rPr>
          <w:rFonts w:cs="Arial"/>
          <w:szCs w:val="32"/>
        </w:rPr>
        <w:t>Løsning og indstilling:</w:t>
      </w:r>
    </w:p>
    <w:p w14:paraId="17B5EACB" w14:textId="77777777" w:rsidR="00C00751" w:rsidRPr="00BB2BBE" w:rsidRDefault="00C00751" w:rsidP="00EF2D7D">
      <w:pPr>
        <w:rPr>
          <w:rFonts w:cs="Arial"/>
          <w:szCs w:val="32"/>
        </w:rPr>
      </w:pPr>
      <w:r w:rsidRPr="00BB2BBE">
        <w:rPr>
          <w:rFonts w:cs="Arial"/>
          <w:szCs w:val="32"/>
        </w:rPr>
        <w:t xml:space="preserve">OPU foreslår, at FU afsætter en pulje penge, som kan søges af frivillige, som ønsker at opkvalificere sig på et eksternt kursus. </w:t>
      </w:r>
    </w:p>
    <w:p w14:paraId="615DBFF9" w14:textId="77777777" w:rsidR="00C00751" w:rsidRPr="00BB2BBE" w:rsidRDefault="00C00751" w:rsidP="00EF2D7D">
      <w:pPr>
        <w:rPr>
          <w:rFonts w:cs="Arial"/>
          <w:szCs w:val="32"/>
        </w:rPr>
      </w:pPr>
      <w:r w:rsidRPr="00BB2BBE">
        <w:rPr>
          <w:rFonts w:cs="Arial"/>
          <w:szCs w:val="32"/>
        </w:rPr>
        <w:t>Der skal kunne søges midler til dækning af</w:t>
      </w:r>
    </w:p>
    <w:p w14:paraId="1ADA6F60" w14:textId="77777777" w:rsidR="00C00751" w:rsidRPr="00BB2BBE" w:rsidRDefault="00C00751" w:rsidP="00B34C06">
      <w:pPr>
        <w:ind w:left="567"/>
        <w:rPr>
          <w:rFonts w:cs="Arial"/>
          <w:szCs w:val="32"/>
        </w:rPr>
      </w:pPr>
      <w:r w:rsidRPr="00BB2BBE">
        <w:rPr>
          <w:rFonts w:cs="Arial"/>
          <w:szCs w:val="32"/>
        </w:rPr>
        <w:t>deltagergebyr</w:t>
      </w:r>
    </w:p>
    <w:p w14:paraId="48EF756A" w14:textId="77777777" w:rsidR="00C00751" w:rsidRPr="00BB2BBE" w:rsidRDefault="00C00751" w:rsidP="00B34C06">
      <w:pPr>
        <w:ind w:left="567"/>
        <w:rPr>
          <w:rFonts w:cs="Arial"/>
          <w:szCs w:val="32"/>
        </w:rPr>
      </w:pPr>
      <w:r w:rsidRPr="00BB2BBE">
        <w:rPr>
          <w:rFonts w:cs="Arial"/>
          <w:szCs w:val="32"/>
        </w:rPr>
        <w:t>kørsel</w:t>
      </w:r>
    </w:p>
    <w:p w14:paraId="25783E8C" w14:textId="77777777" w:rsidR="00C00751" w:rsidRPr="00BB2BBE" w:rsidRDefault="00C00751" w:rsidP="00B34C06">
      <w:pPr>
        <w:ind w:left="567"/>
        <w:rPr>
          <w:rFonts w:cs="Arial"/>
          <w:szCs w:val="32"/>
        </w:rPr>
      </w:pPr>
      <w:r w:rsidRPr="00BB2BBE">
        <w:rPr>
          <w:rFonts w:cs="Arial"/>
          <w:szCs w:val="32"/>
        </w:rPr>
        <w:t>evt. ledsagers løn, deltagergebyr og kørsel</w:t>
      </w:r>
    </w:p>
    <w:p w14:paraId="11044EF0" w14:textId="77777777" w:rsidR="00C00751" w:rsidRPr="00BB2BBE" w:rsidRDefault="00C00751" w:rsidP="00B34C06">
      <w:pPr>
        <w:ind w:left="567"/>
        <w:rPr>
          <w:rFonts w:cs="Arial"/>
          <w:szCs w:val="32"/>
        </w:rPr>
      </w:pPr>
      <w:r w:rsidRPr="00BB2BBE">
        <w:rPr>
          <w:rFonts w:cs="Arial"/>
          <w:szCs w:val="32"/>
        </w:rPr>
        <w:t>evt. tilgængeliggørelse af kursusmaterialer</w:t>
      </w:r>
    </w:p>
    <w:p w14:paraId="6D550B00" w14:textId="77777777" w:rsidR="00C00751" w:rsidRPr="00BB2BBE" w:rsidRDefault="00C00751" w:rsidP="00EF2D7D">
      <w:pPr>
        <w:rPr>
          <w:rFonts w:cs="Arial"/>
          <w:szCs w:val="32"/>
        </w:rPr>
      </w:pPr>
    </w:p>
    <w:p w14:paraId="7293F994" w14:textId="77777777" w:rsidR="00C00751" w:rsidRPr="00BB2BBE" w:rsidRDefault="00C00751" w:rsidP="00EF2D7D">
      <w:pPr>
        <w:rPr>
          <w:rFonts w:cs="Arial"/>
          <w:szCs w:val="32"/>
        </w:rPr>
      </w:pPr>
      <w:r w:rsidRPr="00BB2BBE">
        <w:rPr>
          <w:rFonts w:cs="Arial"/>
          <w:szCs w:val="32"/>
        </w:rPr>
        <w:t>Kurserne skal kunne søges af</w:t>
      </w:r>
    </w:p>
    <w:p w14:paraId="2C9C4AFB" w14:textId="77777777" w:rsidR="00C00751" w:rsidRPr="00BB2BBE" w:rsidRDefault="00C00751" w:rsidP="00B34C06">
      <w:pPr>
        <w:ind w:left="567"/>
        <w:rPr>
          <w:rFonts w:cs="Arial"/>
          <w:szCs w:val="32"/>
        </w:rPr>
      </w:pPr>
      <w:r w:rsidRPr="00BB2BBE">
        <w:rPr>
          <w:rFonts w:cs="Arial"/>
          <w:szCs w:val="32"/>
        </w:rPr>
        <w:t>frivillige, der allerede er aktive i DBS</w:t>
      </w:r>
    </w:p>
    <w:p w14:paraId="02F53848" w14:textId="77777777" w:rsidR="00C00751" w:rsidRPr="00BB2BBE" w:rsidRDefault="00C00751" w:rsidP="00B34C06">
      <w:pPr>
        <w:ind w:left="567"/>
        <w:rPr>
          <w:rFonts w:cs="Arial"/>
          <w:szCs w:val="32"/>
        </w:rPr>
      </w:pPr>
      <w:r w:rsidRPr="00BB2BBE">
        <w:rPr>
          <w:rFonts w:cs="Arial"/>
          <w:szCs w:val="32"/>
        </w:rPr>
        <w:t>medlemmer, der har givet tilsagn om at stille op til en tillidspost, f.eks. som kredskasserer eller kredsformand under forudsætning af, at vedkommende på forhånd får mulighed for at tilegne sig helt nødvendige færdigheder.</w:t>
      </w:r>
    </w:p>
    <w:p w14:paraId="147CE55F" w14:textId="77777777" w:rsidR="00C00751" w:rsidRPr="00BB2BBE" w:rsidRDefault="00C00751" w:rsidP="00EF2D7D">
      <w:pPr>
        <w:rPr>
          <w:rFonts w:cs="Arial"/>
          <w:szCs w:val="32"/>
        </w:rPr>
      </w:pPr>
    </w:p>
    <w:p w14:paraId="16781E5F" w14:textId="77777777" w:rsidR="00C00751" w:rsidRPr="00BB2BBE" w:rsidRDefault="00C00751" w:rsidP="00EF2D7D">
      <w:pPr>
        <w:rPr>
          <w:rFonts w:cs="Arial"/>
          <w:szCs w:val="32"/>
        </w:rPr>
      </w:pPr>
      <w:r w:rsidRPr="00BB2BBE">
        <w:rPr>
          <w:rFonts w:cs="Arial"/>
          <w:szCs w:val="32"/>
        </w:rPr>
        <w:t>Eksterne udbydere af kurser for frivillige kan f.eks. være</w:t>
      </w:r>
    </w:p>
    <w:p w14:paraId="28163AA5" w14:textId="77777777" w:rsidR="00C00751" w:rsidRPr="00BB2BBE" w:rsidRDefault="00C00751" w:rsidP="006B6991">
      <w:pPr>
        <w:ind w:left="567"/>
        <w:rPr>
          <w:rFonts w:cs="Arial"/>
          <w:szCs w:val="32"/>
        </w:rPr>
      </w:pPr>
      <w:r w:rsidRPr="00BB2BBE">
        <w:rPr>
          <w:rFonts w:cs="Arial"/>
          <w:szCs w:val="32"/>
        </w:rPr>
        <w:t>Center for frivilligt socialt arbejde</w:t>
      </w:r>
    </w:p>
    <w:p w14:paraId="77D48DE0" w14:textId="77777777" w:rsidR="00C00751" w:rsidRPr="00BB2BBE" w:rsidRDefault="00C00751" w:rsidP="006B6991">
      <w:pPr>
        <w:ind w:left="567"/>
        <w:rPr>
          <w:rFonts w:cs="Arial"/>
          <w:szCs w:val="32"/>
        </w:rPr>
      </w:pPr>
      <w:r w:rsidRPr="00BB2BBE">
        <w:rPr>
          <w:rFonts w:cs="Arial"/>
          <w:szCs w:val="32"/>
        </w:rPr>
        <w:t>Folkeuniversitetet</w:t>
      </w:r>
    </w:p>
    <w:p w14:paraId="3053C496" w14:textId="77777777" w:rsidR="00C00751" w:rsidRPr="00BB2BBE" w:rsidRDefault="00C00751" w:rsidP="006B6991">
      <w:pPr>
        <w:ind w:left="567"/>
        <w:rPr>
          <w:rFonts w:cs="Arial"/>
          <w:szCs w:val="32"/>
        </w:rPr>
      </w:pPr>
      <w:r w:rsidRPr="00BB2BBE">
        <w:rPr>
          <w:rFonts w:cs="Arial"/>
          <w:szCs w:val="32"/>
        </w:rPr>
        <w:t>lokale frivillighuse</w:t>
      </w:r>
    </w:p>
    <w:p w14:paraId="18A96BDC" w14:textId="77777777" w:rsidR="00C00751" w:rsidRPr="00BB2BBE" w:rsidRDefault="00C00751" w:rsidP="006B6991">
      <w:pPr>
        <w:ind w:left="567"/>
        <w:rPr>
          <w:rFonts w:cs="Arial"/>
          <w:szCs w:val="32"/>
        </w:rPr>
      </w:pPr>
      <w:r w:rsidRPr="00BB2BBE">
        <w:rPr>
          <w:rFonts w:cs="Arial"/>
          <w:szCs w:val="32"/>
        </w:rPr>
        <w:t>lokale DH-afdelinger eller lignende foreninger</w:t>
      </w:r>
    </w:p>
    <w:p w14:paraId="369BA7B2" w14:textId="77777777" w:rsidR="00C00751" w:rsidRPr="00BB2BBE" w:rsidRDefault="00C00751" w:rsidP="00EF2D7D">
      <w:pPr>
        <w:rPr>
          <w:rFonts w:cs="Arial"/>
          <w:szCs w:val="32"/>
        </w:rPr>
      </w:pPr>
    </w:p>
    <w:p w14:paraId="0C7D2A2A" w14:textId="77777777" w:rsidR="00C00751" w:rsidRPr="00BB2BBE" w:rsidRDefault="00C00751" w:rsidP="006B6991">
      <w:pPr>
        <w:keepNext/>
        <w:rPr>
          <w:rFonts w:cs="Arial"/>
          <w:szCs w:val="32"/>
        </w:rPr>
      </w:pPr>
      <w:r w:rsidRPr="00BB2BBE">
        <w:rPr>
          <w:rFonts w:cs="Arial"/>
          <w:szCs w:val="32"/>
        </w:rPr>
        <w:t xml:space="preserve">Kurserne kan være </w:t>
      </w:r>
    </w:p>
    <w:p w14:paraId="4EF71EE0" w14:textId="77777777" w:rsidR="00C00751" w:rsidRPr="00BB2BBE" w:rsidRDefault="00C00751" w:rsidP="006B6991">
      <w:pPr>
        <w:ind w:left="567"/>
        <w:rPr>
          <w:rFonts w:cs="Arial"/>
          <w:szCs w:val="32"/>
        </w:rPr>
      </w:pPr>
      <w:r w:rsidRPr="00BB2BBE">
        <w:rPr>
          <w:rFonts w:cs="Arial"/>
          <w:szCs w:val="32"/>
        </w:rPr>
        <w:t>1-dagskurser</w:t>
      </w:r>
    </w:p>
    <w:p w14:paraId="7968473F" w14:textId="77777777" w:rsidR="00C00751" w:rsidRPr="00BB2BBE" w:rsidRDefault="00C00751" w:rsidP="006B6991">
      <w:pPr>
        <w:ind w:left="567"/>
        <w:rPr>
          <w:rFonts w:cs="Arial"/>
          <w:szCs w:val="32"/>
        </w:rPr>
      </w:pPr>
      <w:r w:rsidRPr="00BB2BBE">
        <w:rPr>
          <w:rFonts w:cs="Arial"/>
          <w:szCs w:val="32"/>
        </w:rPr>
        <w:t>flere undervisningsgange fordelt over en periode</w:t>
      </w:r>
    </w:p>
    <w:p w14:paraId="30822DDB" w14:textId="77777777" w:rsidR="00C00751" w:rsidRPr="00BB2BBE" w:rsidRDefault="00C00751" w:rsidP="006B6991">
      <w:pPr>
        <w:ind w:left="567"/>
        <w:rPr>
          <w:rFonts w:cs="Arial"/>
          <w:szCs w:val="32"/>
        </w:rPr>
      </w:pPr>
      <w:r w:rsidRPr="00BB2BBE">
        <w:rPr>
          <w:rFonts w:cs="Arial"/>
          <w:szCs w:val="32"/>
        </w:rPr>
        <w:t>internatkurser</w:t>
      </w:r>
    </w:p>
    <w:p w14:paraId="0D25E8AD" w14:textId="77777777" w:rsidR="00C00751" w:rsidRPr="00BB2BBE" w:rsidRDefault="00C00751" w:rsidP="00EF2D7D">
      <w:pPr>
        <w:rPr>
          <w:rFonts w:cs="Arial"/>
          <w:szCs w:val="32"/>
        </w:rPr>
      </w:pPr>
    </w:p>
    <w:p w14:paraId="025BFE95" w14:textId="77777777" w:rsidR="00C00751" w:rsidRPr="00BB2BBE" w:rsidRDefault="00C00751" w:rsidP="00EF2D7D">
      <w:pPr>
        <w:rPr>
          <w:rFonts w:cs="Arial"/>
          <w:szCs w:val="32"/>
        </w:rPr>
      </w:pPr>
      <w:r w:rsidRPr="00BB2BBE">
        <w:rPr>
          <w:rFonts w:cs="Arial"/>
          <w:szCs w:val="32"/>
        </w:rPr>
        <w:t>Ved tildeling af midler fra puljen kan flg. faktorer indgå:</w:t>
      </w:r>
    </w:p>
    <w:p w14:paraId="6F211692" w14:textId="77777777" w:rsidR="00C00751" w:rsidRPr="00BB2BBE" w:rsidRDefault="00C00751" w:rsidP="0014037C">
      <w:pPr>
        <w:ind w:left="567"/>
        <w:rPr>
          <w:rFonts w:cs="Arial"/>
          <w:szCs w:val="32"/>
        </w:rPr>
      </w:pPr>
      <w:r w:rsidRPr="00BB2BBE">
        <w:rPr>
          <w:rFonts w:cs="Arial"/>
          <w:szCs w:val="32"/>
        </w:rPr>
        <w:t>om ansøger allerede er frivillig, eller om der er stor sandsynlighed for, at vedkommende inden for kortere tid vælges til en tillidspost</w:t>
      </w:r>
    </w:p>
    <w:p w14:paraId="636BC072" w14:textId="2119D6B5" w:rsidR="00C00751" w:rsidRPr="00BB2BBE" w:rsidRDefault="00C00751" w:rsidP="0014037C">
      <w:pPr>
        <w:ind w:left="567"/>
        <w:rPr>
          <w:rFonts w:cs="Arial"/>
          <w:szCs w:val="32"/>
        </w:rPr>
      </w:pPr>
      <w:r w:rsidRPr="00BB2BBE">
        <w:rPr>
          <w:rFonts w:cs="Arial"/>
          <w:szCs w:val="32"/>
        </w:rPr>
        <w:t xml:space="preserve">hvor lang tid, ansøger har været </w:t>
      </w:r>
      <w:r w:rsidR="0014037C" w:rsidRPr="00BB2BBE">
        <w:rPr>
          <w:rFonts w:cs="Arial"/>
          <w:szCs w:val="32"/>
        </w:rPr>
        <w:t>frivillig</w:t>
      </w:r>
    </w:p>
    <w:p w14:paraId="37C2B459" w14:textId="77777777" w:rsidR="00C00751" w:rsidRPr="00BB2BBE" w:rsidRDefault="00C00751" w:rsidP="0014037C">
      <w:pPr>
        <w:ind w:left="567"/>
        <w:rPr>
          <w:rFonts w:cs="Arial"/>
          <w:szCs w:val="32"/>
        </w:rPr>
      </w:pPr>
      <w:r w:rsidRPr="00BB2BBE">
        <w:rPr>
          <w:rFonts w:cs="Arial"/>
          <w:szCs w:val="32"/>
        </w:rPr>
        <w:t>om ansøger har fået midler fra puljen tidligere</w:t>
      </w:r>
    </w:p>
    <w:p w14:paraId="438D997E" w14:textId="77777777" w:rsidR="00C00751" w:rsidRPr="00BB2BBE" w:rsidRDefault="00C00751" w:rsidP="0014037C">
      <w:pPr>
        <w:ind w:left="567"/>
        <w:rPr>
          <w:rFonts w:cs="Arial"/>
          <w:szCs w:val="32"/>
        </w:rPr>
      </w:pPr>
      <w:r w:rsidRPr="00BB2BBE">
        <w:rPr>
          <w:rFonts w:cs="Arial"/>
          <w:szCs w:val="32"/>
        </w:rPr>
        <w:t>om ansøger har deltaget i et lignende internt eller eksternt kursus tidligere</w:t>
      </w:r>
    </w:p>
    <w:p w14:paraId="2A46447A" w14:textId="77777777" w:rsidR="00C00751" w:rsidRPr="00BB2BBE" w:rsidRDefault="00C00751" w:rsidP="0014037C">
      <w:pPr>
        <w:ind w:left="567"/>
        <w:rPr>
          <w:rFonts w:cs="Arial"/>
          <w:szCs w:val="32"/>
        </w:rPr>
      </w:pPr>
      <w:r w:rsidRPr="00BB2BBE">
        <w:rPr>
          <w:rFonts w:cs="Arial"/>
          <w:szCs w:val="32"/>
        </w:rPr>
        <w:t>pris</w:t>
      </w:r>
    </w:p>
    <w:p w14:paraId="64BDBDA8" w14:textId="77777777" w:rsidR="00C00751" w:rsidRPr="00BB2BBE" w:rsidRDefault="00C00751" w:rsidP="0014037C">
      <w:pPr>
        <w:ind w:left="567"/>
        <w:rPr>
          <w:rFonts w:cs="Arial"/>
          <w:szCs w:val="32"/>
        </w:rPr>
      </w:pPr>
      <w:r w:rsidRPr="00BB2BBE">
        <w:rPr>
          <w:rFonts w:cs="Arial"/>
          <w:szCs w:val="32"/>
        </w:rPr>
        <w:t>om kurset helt eller delvist kan finansieres på anden vis, f.eks. af en kreds eller et projekt (f.eks. Synslinjen eller Jobværkstedet)</w:t>
      </w:r>
    </w:p>
    <w:p w14:paraId="5E21BEDB" w14:textId="77777777" w:rsidR="00C00751" w:rsidRPr="00BB2BBE" w:rsidRDefault="00C00751" w:rsidP="0014037C">
      <w:pPr>
        <w:ind w:left="567"/>
        <w:rPr>
          <w:rFonts w:cs="Arial"/>
          <w:szCs w:val="32"/>
        </w:rPr>
      </w:pPr>
      <w:r w:rsidRPr="00BB2BBE">
        <w:rPr>
          <w:rFonts w:cs="Arial"/>
          <w:szCs w:val="32"/>
        </w:rPr>
        <w:t xml:space="preserve">om der er flere frivillige, der ønsker at deltage i samme kursus </w:t>
      </w:r>
    </w:p>
    <w:p w14:paraId="4FA3B5D1" w14:textId="77777777" w:rsidR="00C00751" w:rsidRPr="00BB2BBE" w:rsidRDefault="00C00751" w:rsidP="0014037C">
      <w:pPr>
        <w:ind w:left="567"/>
        <w:rPr>
          <w:rFonts w:cs="Arial"/>
          <w:szCs w:val="32"/>
        </w:rPr>
      </w:pPr>
      <w:r w:rsidRPr="00BB2BBE">
        <w:rPr>
          <w:rFonts w:cs="Arial"/>
          <w:szCs w:val="32"/>
        </w:rPr>
        <w:t>kursets kvalitet</w:t>
      </w:r>
    </w:p>
    <w:p w14:paraId="56830018" w14:textId="77777777" w:rsidR="00C00751" w:rsidRPr="00BB2BBE" w:rsidRDefault="00C00751" w:rsidP="0014037C">
      <w:pPr>
        <w:ind w:left="567"/>
        <w:rPr>
          <w:rFonts w:cs="Arial"/>
          <w:szCs w:val="32"/>
        </w:rPr>
      </w:pPr>
      <w:r w:rsidRPr="00BB2BBE">
        <w:rPr>
          <w:rFonts w:cs="Arial"/>
          <w:szCs w:val="32"/>
        </w:rPr>
        <w:t>kursets relevans for ansøgers arbejde</w:t>
      </w:r>
    </w:p>
    <w:p w14:paraId="7AA78B81" w14:textId="77777777" w:rsidR="00C00751" w:rsidRPr="00BB2BBE" w:rsidRDefault="00C00751" w:rsidP="0014037C">
      <w:pPr>
        <w:ind w:left="567"/>
        <w:rPr>
          <w:rFonts w:cs="Arial"/>
          <w:szCs w:val="32"/>
        </w:rPr>
      </w:pPr>
      <w:r w:rsidRPr="00BB2BBE">
        <w:rPr>
          <w:rFonts w:cs="Arial"/>
          <w:szCs w:val="32"/>
        </w:rPr>
        <w:t>om DBS selv afholder et lignende kursus</w:t>
      </w:r>
    </w:p>
    <w:p w14:paraId="089FDE8F" w14:textId="77777777" w:rsidR="00C00751" w:rsidRPr="00BB2BBE" w:rsidRDefault="00C00751" w:rsidP="0014037C">
      <w:pPr>
        <w:ind w:left="567"/>
        <w:rPr>
          <w:rFonts w:cs="Arial"/>
          <w:szCs w:val="32"/>
        </w:rPr>
      </w:pPr>
      <w:r w:rsidRPr="00BB2BBE">
        <w:rPr>
          <w:rFonts w:cs="Arial"/>
          <w:szCs w:val="32"/>
        </w:rPr>
        <w:t>om der er særlige forhold, f.eks. geografiske, der taler for, at ansøger får mulighed for at deltage i et eksternt (lokalt) kursus</w:t>
      </w:r>
    </w:p>
    <w:p w14:paraId="7829CFD0" w14:textId="77777777" w:rsidR="00C00751" w:rsidRPr="00BB2BBE" w:rsidRDefault="00C00751" w:rsidP="0014037C">
      <w:pPr>
        <w:ind w:left="567"/>
        <w:rPr>
          <w:rFonts w:cs="Arial"/>
          <w:szCs w:val="32"/>
        </w:rPr>
      </w:pPr>
      <w:r w:rsidRPr="00BB2BBE">
        <w:rPr>
          <w:rFonts w:cs="Arial"/>
          <w:szCs w:val="32"/>
        </w:rPr>
        <w:t>om kurset er afgørende for, at ansøger kan udføre sit arbejde, eller om det kan bidrage med ny viden og inspiration, som kan komme en større gruppe frivillige til gavn</w:t>
      </w:r>
    </w:p>
    <w:p w14:paraId="771663C8" w14:textId="77777777" w:rsidR="00C00751" w:rsidRPr="00BB2BBE" w:rsidRDefault="00C00751" w:rsidP="0014037C">
      <w:pPr>
        <w:ind w:left="567"/>
        <w:rPr>
          <w:rFonts w:cs="Arial"/>
          <w:szCs w:val="32"/>
        </w:rPr>
      </w:pPr>
      <w:r w:rsidRPr="00BB2BBE">
        <w:rPr>
          <w:rFonts w:cs="Arial"/>
          <w:szCs w:val="32"/>
        </w:rPr>
        <w:t>om kurset er afgørende for den frivilliges trivsel og motivation</w:t>
      </w:r>
    </w:p>
    <w:p w14:paraId="30FEEE5C" w14:textId="77777777" w:rsidR="00C00751" w:rsidRPr="00BB2BBE" w:rsidRDefault="00C00751" w:rsidP="0014037C">
      <w:pPr>
        <w:ind w:left="567"/>
        <w:rPr>
          <w:rFonts w:cs="Arial"/>
          <w:szCs w:val="32"/>
        </w:rPr>
      </w:pPr>
      <w:r w:rsidRPr="00BB2BBE">
        <w:rPr>
          <w:rFonts w:cs="Arial"/>
          <w:szCs w:val="32"/>
        </w:rPr>
        <w:t>om kurset kan dække et akut behov, f.eks. i forbindelse med samarbejdsudfordringer/konflikter i en bestyrelse/et udvalg</w:t>
      </w:r>
    </w:p>
    <w:p w14:paraId="3F0B1F41" w14:textId="3578FC4F" w:rsidR="00C00751" w:rsidRPr="00BB2BBE" w:rsidRDefault="00C00751" w:rsidP="0014037C">
      <w:pPr>
        <w:ind w:left="567"/>
        <w:rPr>
          <w:rFonts w:cs="Arial"/>
          <w:szCs w:val="32"/>
        </w:rPr>
      </w:pPr>
      <w:r w:rsidRPr="00BB2BBE">
        <w:rPr>
          <w:rFonts w:cs="Arial"/>
          <w:szCs w:val="32"/>
        </w:rPr>
        <w:t xml:space="preserve">om ansøger er i </w:t>
      </w:r>
      <w:r w:rsidR="00463AAA" w:rsidRPr="00BB2BBE">
        <w:rPr>
          <w:rFonts w:cs="Arial"/>
          <w:szCs w:val="32"/>
        </w:rPr>
        <w:t>målgruppe</w:t>
      </w:r>
      <w:r w:rsidRPr="00BB2BBE">
        <w:rPr>
          <w:rFonts w:cs="Arial"/>
          <w:szCs w:val="32"/>
        </w:rPr>
        <w:t xml:space="preserve"> for det konkrete kursus</w:t>
      </w:r>
    </w:p>
    <w:p w14:paraId="28BAE6AB" w14:textId="77777777" w:rsidR="00C00751" w:rsidRPr="00BB2BBE" w:rsidRDefault="00C00751" w:rsidP="0014037C">
      <w:pPr>
        <w:ind w:left="567"/>
        <w:rPr>
          <w:rFonts w:cs="Arial"/>
          <w:szCs w:val="32"/>
        </w:rPr>
      </w:pPr>
      <w:r w:rsidRPr="00BB2BBE">
        <w:rPr>
          <w:rFonts w:cs="Arial"/>
          <w:szCs w:val="32"/>
        </w:rPr>
        <w:t>om undervisningsformen på det konkrete kursus er foreneligt med ansøgers synshandicap</w:t>
      </w:r>
    </w:p>
    <w:p w14:paraId="252FF0BC" w14:textId="7D742D40" w:rsidR="00C00751" w:rsidRPr="00BB2BBE" w:rsidRDefault="00C00751" w:rsidP="0014037C">
      <w:pPr>
        <w:ind w:left="567"/>
        <w:rPr>
          <w:rFonts w:cs="Arial"/>
          <w:szCs w:val="32"/>
        </w:rPr>
      </w:pPr>
      <w:r w:rsidRPr="00BB2BBE">
        <w:rPr>
          <w:rFonts w:cs="Arial"/>
          <w:szCs w:val="32"/>
        </w:rPr>
        <w:t>om ansøger</w:t>
      </w:r>
      <w:r w:rsidR="00463AAA">
        <w:rPr>
          <w:rFonts w:cs="Arial"/>
          <w:szCs w:val="32"/>
        </w:rPr>
        <w:t xml:space="preserve"> </w:t>
      </w:r>
      <w:r w:rsidRPr="00BB2BBE">
        <w:rPr>
          <w:rFonts w:cs="Arial"/>
          <w:szCs w:val="32"/>
        </w:rPr>
        <w:t>formodes af have tilstrækkelig tid og ressourcer til at få udbytte af kurset</w:t>
      </w:r>
    </w:p>
    <w:p w14:paraId="3B332221" w14:textId="77777777" w:rsidR="00C00751" w:rsidRPr="00BB2BBE" w:rsidRDefault="00C00751" w:rsidP="0014037C">
      <w:pPr>
        <w:ind w:left="567"/>
        <w:rPr>
          <w:rFonts w:cs="Arial"/>
          <w:szCs w:val="32"/>
        </w:rPr>
      </w:pPr>
      <w:r w:rsidRPr="00BB2BBE">
        <w:rPr>
          <w:rFonts w:cs="Arial"/>
          <w:szCs w:val="32"/>
        </w:rPr>
        <w:t>om ansøgers deltagelse i kurset kan anbefales af ansøgers nærmeste chef</w:t>
      </w:r>
    </w:p>
    <w:p w14:paraId="33B130EB" w14:textId="77777777" w:rsidR="00C00751" w:rsidRPr="00BB2BBE" w:rsidRDefault="00C00751" w:rsidP="00EF2D7D">
      <w:pPr>
        <w:rPr>
          <w:rFonts w:cs="Arial"/>
          <w:szCs w:val="32"/>
        </w:rPr>
      </w:pPr>
    </w:p>
    <w:p w14:paraId="2FAE748C" w14:textId="77777777" w:rsidR="00C00751" w:rsidRPr="00BB2BBE" w:rsidRDefault="00C00751" w:rsidP="00EF2D7D">
      <w:pPr>
        <w:rPr>
          <w:rFonts w:cs="Arial"/>
          <w:szCs w:val="32"/>
        </w:rPr>
      </w:pPr>
      <w:r w:rsidRPr="00BB2BBE">
        <w:rPr>
          <w:rFonts w:cs="Arial"/>
          <w:szCs w:val="32"/>
        </w:rPr>
        <w:t>Konsekvenser:</w:t>
      </w:r>
    </w:p>
    <w:p w14:paraId="52B9FC25" w14:textId="388A7CAD" w:rsidR="00C00751" w:rsidRPr="00BB2BBE" w:rsidRDefault="00C00751" w:rsidP="00EF2D7D">
      <w:pPr>
        <w:rPr>
          <w:rFonts w:cs="Arial"/>
          <w:szCs w:val="32"/>
        </w:rPr>
      </w:pPr>
      <w:r w:rsidRPr="00BB2BBE">
        <w:rPr>
          <w:rFonts w:cs="Arial"/>
          <w:szCs w:val="32"/>
        </w:rPr>
        <w:t>En mulighed for frivillige for at deltage i eksterne kurser kan have gavnlig effekt og fordele for både DBS og den enkelte frivillige.</w:t>
      </w:r>
    </w:p>
    <w:p w14:paraId="2B3955BE" w14:textId="77777777" w:rsidR="00463AAA" w:rsidRDefault="00463AAA" w:rsidP="00EF2D7D">
      <w:pPr>
        <w:rPr>
          <w:rFonts w:cs="Arial"/>
          <w:szCs w:val="32"/>
        </w:rPr>
      </w:pPr>
    </w:p>
    <w:p w14:paraId="73A8FF62" w14:textId="55B210BF" w:rsidR="00C00751" w:rsidRPr="00BB2BBE" w:rsidRDefault="00C00751" w:rsidP="00EF2D7D">
      <w:pPr>
        <w:rPr>
          <w:rFonts w:cs="Arial"/>
          <w:szCs w:val="32"/>
        </w:rPr>
      </w:pPr>
      <w:r w:rsidRPr="00BB2BBE">
        <w:rPr>
          <w:rFonts w:cs="Arial"/>
          <w:szCs w:val="32"/>
        </w:rPr>
        <w:t>Det kan f.eks. være</w:t>
      </w:r>
    </w:p>
    <w:p w14:paraId="65FF10F5" w14:textId="77777777" w:rsidR="00C00751" w:rsidRPr="00BB2BBE" w:rsidRDefault="00C00751" w:rsidP="00576258">
      <w:pPr>
        <w:ind w:left="567"/>
        <w:rPr>
          <w:rFonts w:cs="Arial"/>
          <w:szCs w:val="32"/>
        </w:rPr>
      </w:pPr>
      <w:r w:rsidRPr="00BB2BBE">
        <w:rPr>
          <w:rFonts w:cs="Arial"/>
          <w:szCs w:val="32"/>
        </w:rPr>
        <w:t>en øget følelse af anerkendelse og værdsættelse af de frivillige til gavn for deres trivsel</w:t>
      </w:r>
    </w:p>
    <w:p w14:paraId="053A6C29" w14:textId="77777777" w:rsidR="00C00751" w:rsidRPr="00BB2BBE" w:rsidRDefault="00C00751" w:rsidP="00576258">
      <w:pPr>
        <w:ind w:left="567"/>
        <w:rPr>
          <w:rFonts w:cs="Arial"/>
          <w:szCs w:val="32"/>
        </w:rPr>
      </w:pPr>
      <w:r w:rsidRPr="00BB2BBE">
        <w:rPr>
          <w:rFonts w:cs="Arial"/>
          <w:szCs w:val="32"/>
        </w:rPr>
        <w:t>lærerig inspiration fra og erfaringsudveksling med frivillige fra andre foreninger</w:t>
      </w:r>
    </w:p>
    <w:p w14:paraId="2D541C9D" w14:textId="77777777" w:rsidR="00C00751" w:rsidRPr="00BB2BBE" w:rsidRDefault="00C00751" w:rsidP="00576258">
      <w:pPr>
        <w:ind w:left="567"/>
        <w:rPr>
          <w:rFonts w:cs="Arial"/>
          <w:szCs w:val="32"/>
        </w:rPr>
      </w:pPr>
      <w:r w:rsidRPr="00BB2BBE">
        <w:rPr>
          <w:rFonts w:cs="Arial"/>
          <w:szCs w:val="32"/>
        </w:rPr>
        <w:t>inklusion/synlighed i ”den seende verden”</w:t>
      </w:r>
    </w:p>
    <w:p w14:paraId="0EDA83F6" w14:textId="77777777" w:rsidR="00C00751" w:rsidRPr="00BB2BBE" w:rsidRDefault="00C00751" w:rsidP="00576258">
      <w:pPr>
        <w:ind w:left="567"/>
        <w:rPr>
          <w:rFonts w:cs="Arial"/>
          <w:szCs w:val="32"/>
        </w:rPr>
      </w:pPr>
      <w:r w:rsidRPr="00BB2BBE">
        <w:rPr>
          <w:rFonts w:cs="Arial"/>
          <w:szCs w:val="32"/>
        </w:rPr>
        <w:t>opkvalificering af det frivillige arbejde i DBS via kurser, som vi ikke selv kan udbyde. Enten fordi, vi ikke selv har kompetencerne til det, eller fordi, kurset er relevant for så få frivillige, at økonomien ikke tillader os at afholde det selv.</w:t>
      </w:r>
    </w:p>
    <w:p w14:paraId="70052E6F" w14:textId="77777777" w:rsidR="00C00751" w:rsidRPr="00BB2BBE" w:rsidRDefault="00C00751" w:rsidP="00576258">
      <w:pPr>
        <w:ind w:left="567"/>
        <w:rPr>
          <w:rFonts w:cs="Arial"/>
          <w:szCs w:val="32"/>
        </w:rPr>
      </w:pPr>
      <w:r w:rsidRPr="00BB2BBE">
        <w:rPr>
          <w:rFonts w:cs="Arial"/>
          <w:szCs w:val="32"/>
        </w:rPr>
        <w:t>ventetiden for den enkelte frivillige på deltagelse i et relevant kursus kan afkortes, hvis det er et kursus, som DBS kun udbyder med lange intervaller. Som udgangspunkt er det nok ikke hensigtsmæssigt at sende frivillige på eksterne kurser, der tilbyder (nogenlunde) det samme, som vores egen kursusafdeling gør, men der kan være situationer, hvor den frivillige ikke har mulighed for at deltage på et af foreningens egne kurser, eller det af andre årsager er vigtigt, at den frivillige kommer på kursus inden for relativ kort tid.</w:t>
      </w:r>
    </w:p>
    <w:p w14:paraId="11D34FC3" w14:textId="77777777" w:rsidR="00C00751" w:rsidRPr="00BB2BBE" w:rsidRDefault="00C00751" w:rsidP="00576258">
      <w:pPr>
        <w:ind w:left="567"/>
        <w:rPr>
          <w:rFonts w:cs="Arial"/>
          <w:szCs w:val="32"/>
        </w:rPr>
      </w:pPr>
      <w:r w:rsidRPr="00BB2BBE">
        <w:rPr>
          <w:rFonts w:cs="Arial"/>
          <w:szCs w:val="32"/>
        </w:rPr>
        <w:t>den frivillige kan deltage i et lokalt kursus i stedet for at skulle bruge tid og kræfter på at rejse til FSC.</w:t>
      </w:r>
    </w:p>
    <w:p w14:paraId="72A7B3FE" w14:textId="77777777" w:rsidR="00C00751" w:rsidRPr="00BB2BBE" w:rsidRDefault="00C00751" w:rsidP="00EF2D7D">
      <w:pPr>
        <w:rPr>
          <w:rFonts w:cs="Arial"/>
          <w:szCs w:val="32"/>
        </w:rPr>
      </w:pPr>
    </w:p>
    <w:p w14:paraId="26B11468" w14:textId="77777777" w:rsidR="00C00751" w:rsidRPr="00BB2BBE" w:rsidRDefault="00C00751" w:rsidP="00EF2D7D">
      <w:pPr>
        <w:rPr>
          <w:rFonts w:cs="Arial"/>
          <w:szCs w:val="32"/>
        </w:rPr>
      </w:pPr>
      <w:r w:rsidRPr="00BB2BBE">
        <w:rPr>
          <w:rFonts w:cs="Arial"/>
          <w:szCs w:val="32"/>
        </w:rPr>
        <w:t>Der kan også være ulemper i forhold til eksterne kurser:</w:t>
      </w:r>
    </w:p>
    <w:p w14:paraId="31F9D7E3" w14:textId="77777777" w:rsidR="00C00751" w:rsidRPr="00BB2BBE" w:rsidRDefault="00C00751" w:rsidP="00D71116">
      <w:pPr>
        <w:ind w:left="567"/>
        <w:rPr>
          <w:rFonts w:cs="Arial"/>
          <w:szCs w:val="32"/>
        </w:rPr>
      </w:pPr>
      <w:r w:rsidRPr="00BB2BBE">
        <w:rPr>
          <w:rFonts w:cs="Arial"/>
          <w:szCs w:val="32"/>
        </w:rPr>
        <w:t>nogle medlemmer kan være utrygge ved at skulle på kursus i ukendte rammer. Det kan derfor være nødvendigt at betale for en ledsager. Det betyder naturligvis også, at eksterne kurser aldrig må være eneste tilbud til frivillige, men udelukkende et supplement til tillidsmandsuddannelsen.</w:t>
      </w:r>
    </w:p>
    <w:p w14:paraId="58DBFC99" w14:textId="77777777" w:rsidR="00C00751" w:rsidRPr="00BB2BBE" w:rsidRDefault="00C00751" w:rsidP="00D71116">
      <w:pPr>
        <w:ind w:left="567"/>
        <w:rPr>
          <w:rFonts w:cs="Arial"/>
          <w:szCs w:val="32"/>
        </w:rPr>
      </w:pPr>
      <w:r w:rsidRPr="00BB2BBE">
        <w:rPr>
          <w:rFonts w:cs="Arial"/>
          <w:szCs w:val="32"/>
        </w:rPr>
        <w:t>en merudgift for DBS</w:t>
      </w:r>
    </w:p>
    <w:p w14:paraId="0A767152" w14:textId="77777777" w:rsidR="00C00751" w:rsidRPr="00BB2BBE" w:rsidRDefault="00C00751" w:rsidP="00D71116">
      <w:pPr>
        <w:ind w:left="567"/>
        <w:rPr>
          <w:rFonts w:cs="Arial"/>
          <w:szCs w:val="32"/>
        </w:rPr>
      </w:pPr>
      <w:r w:rsidRPr="00BB2BBE">
        <w:rPr>
          <w:rFonts w:cs="Arial"/>
          <w:szCs w:val="32"/>
        </w:rPr>
        <w:t>en risiko for at demotivere de frivillige, der evt. får afslag på deltagelse i et eksternt kursus.</w:t>
      </w:r>
    </w:p>
    <w:p w14:paraId="7CE6144D" w14:textId="77777777" w:rsidR="00C00751" w:rsidRPr="00BB2BBE" w:rsidRDefault="00C00751" w:rsidP="00EF2D7D">
      <w:pPr>
        <w:rPr>
          <w:rFonts w:cs="Arial"/>
          <w:szCs w:val="32"/>
        </w:rPr>
      </w:pPr>
    </w:p>
    <w:p w14:paraId="21A5D30C" w14:textId="77777777" w:rsidR="00C00751" w:rsidRPr="00BB2BBE" w:rsidRDefault="00C00751" w:rsidP="00EF2D7D">
      <w:pPr>
        <w:rPr>
          <w:rFonts w:cs="Arial"/>
          <w:szCs w:val="32"/>
        </w:rPr>
      </w:pPr>
      <w:r w:rsidRPr="00BB2BBE">
        <w:rPr>
          <w:rFonts w:cs="Arial"/>
          <w:szCs w:val="32"/>
        </w:rPr>
        <w:t>OPU vurderer, at fordelene vejer tungere end ulemperne, og at det er værd at afprøve i en periode, om der er interesse for deltagelse i eksterne kurser.</w:t>
      </w:r>
    </w:p>
    <w:p w14:paraId="0C4195F7" w14:textId="77777777" w:rsidR="000F4A9A" w:rsidRDefault="000F4A9A" w:rsidP="00EF2D7D">
      <w:pPr>
        <w:rPr>
          <w:rFonts w:cs="Arial"/>
          <w:szCs w:val="32"/>
        </w:rPr>
      </w:pPr>
    </w:p>
    <w:p w14:paraId="5EAE8A19" w14:textId="6EDC15EA" w:rsidR="00C00751" w:rsidRPr="00BB2BBE" w:rsidRDefault="00C00751" w:rsidP="00EF2D7D">
      <w:pPr>
        <w:rPr>
          <w:rFonts w:cs="Arial"/>
          <w:szCs w:val="32"/>
        </w:rPr>
      </w:pPr>
      <w:r w:rsidRPr="00BB2BBE">
        <w:rPr>
          <w:rFonts w:cs="Arial"/>
          <w:szCs w:val="32"/>
        </w:rPr>
        <w:t>Baggrund:</w:t>
      </w:r>
    </w:p>
    <w:p w14:paraId="68F4C7CE" w14:textId="77777777" w:rsidR="00C00751" w:rsidRPr="00BB2BBE" w:rsidRDefault="00C00751" w:rsidP="00EF2D7D">
      <w:pPr>
        <w:rPr>
          <w:rFonts w:cs="Arial"/>
          <w:szCs w:val="32"/>
        </w:rPr>
      </w:pPr>
      <w:r w:rsidRPr="00BB2BBE">
        <w:rPr>
          <w:rFonts w:cs="Arial"/>
          <w:szCs w:val="32"/>
        </w:rPr>
        <w:t>DBS har en interesse i, at foreningens frivillige løbende tilbydes opkvalificerende kurser, fordi</w:t>
      </w:r>
    </w:p>
    <w:p w14:paraId="155EB15E" w14:textId="77777777" w:rsidR="00C00751" w:rsidRPr="00BB2BBE" w:rsidRDefault="00C00751" w:rsidP="000F4A9A">
      <w:pPr>
        <w:ind w:left="567"/>
        <w:rPr>
          <w:rFonts w:cs="Arial"/>
          <w:szCs w:val="32"/>
        </w:rPr>
      </w:pPr>
      <w:r w:rsidRPr="00BB2BBE">
        <w:rPr>
          <w:rFonts w:cs="Arial"/>
          <w:szCs w:val="32"/>
        </w:rPr>
        <w:t>dygtige frivillige er en forudsætning for kvalitet i det frivillige arbejde</w:t>
      </w:r>
    </w:p>
    <w:p w14:paraId="6CC72515" w14:textId="77777777" w:rsidR="00C00751" w:rsidRPr="00BB2BBE" w:rsidRDefault="00C00751" w:rsidP="000F4A9A">
      <w:pPr>
        <w:ind w:left="567"/>
        <w:rPr>
          <w:rFonts w:cs="Arial"/>
          <w:szCs w:val="32"/>
        </w:rPr>
      </w:pPr>
      <w:r w:rsidRPr="00BB2BBE">
        <w:rPr>
          <w:rFonts w:cs="Arial"/>
          <w:szCs w:val="32"/>
        </w:rPr>
        <w:t>opkvalificering af frivillige er fremmende for deres trivsel og kan dermed også være fremmende for rekruttering og fastholdelse af de frivillige til gavn for både foreningen og de frivillige.</w:t>
      </w:r>
    </w:p>
    <w:p w14:paraId="2EE690D7" w14:textId="77777777" w:rsidR="00C00751" w:rsidRPr="00BB2BBE" w:rsidRDefault="00C00751" w:rsidP="00EF2D7D">
      <w:pPr>
        <w:rPr>
          <w:rFonts w:cs="Arial"/>
          <w:szCs w:val="32"/>
        </w:rPr>
      </w:pPr>
    </w:p>
    <w:p w14:paraId="5E4F4578" w14:textId="77777777" w:rsidR="00C00751" w:rsidRPr="00BB2BBE" w:rsidRDefault="00C00751" w:rsidP="00EF2D7D">
      <w:pPr>
        <w:rPr>
          <w:rFonts w:cs="Arial"/>
          <w:szCs w:val="32"/>
        </w:rPr>
      </w:pPr>
      <w:r w:rsidRPr="00BB2BBE">
        <w:rPr>
          <w:rFonts w:cs="Arial"/>
          <w:szCs w:val="32"/>
        </w:rPr>
        <w:t>Det videre forløb:</w:t>
      </w:r>
    </w:p>
    <w:p w14:paraId="222903BB" w14:textId="77777777" w:rsidR="00C00751" w:rsidRPr="00BB2BBE" w:rsidRDefault="00C00751" w:rsidP="00EF2D7D">
      <w:pPr>
        <w:rPr>
          <w:rFonts w:cs="Arial"/>
          <w:szCs w:val="32"/>
        </w:rPr>
      </w:pPr>
    </w:p>
    <w:p w14:paraId="1A80EF6F" w14:textId="77777777" w:rsidR="00C00751" w:rsidRPr="00BB2BBE" w:rsidRDefault="00C00751" w:rsidP="00EF2D7D">
      <w:pPr>
        <w:rPr>
          <w:rFonts w:cs="Arial"/>
          <w:szCs w:val="32"/>
        </w:rPr>
      </w:pPr>
      <w:r w:rsidRPr="00BB2BBE">
        <w:rPr>
          <w:rFonts w:cs="Arial"/>
          <w:szCs w:val="32"/>
        </w:rPr>
        <w:t>Kommunikation:</w:t>
      </w:r>
    </w:p>
    <w:p w14:paraId="5F6E2846" w14:textId="77777777" w:rsidR="00C00751" w:rsidRPr="00BB2BBE" w:rsidRDefault="00C00751" w:rsidP="00EF2D7D">
      <w:pPr>
        <w:rPr>
          <w:rFonts w:cs="Arial"/>
          <w:szCs w:val="32"/>
        </w:rPr>
      </w:pPr>
    </w:p>
    <w:p w14:paraId="200BF30D" w14:textId="77777777" w:rsidR="00C00751" w:rsidRPr="00BB2BBE" w:rsidRDefault="00C00751" w:rsidP="00EF2D7D">
      <w:pPr>
        <w:rPr>
          <w:rFonts w:cs="Arial"/>
          <w:szCs w:val="32"/>
        </w:rPr>
      </w:pPr>
      <w:r w:rsidRPr="00BB2BBE">
        <w:rPr>
          <w:rFonts w:cs="Arial"/>
          <w:szCs w:val="32"/>
        </w:rPr>
        <w:t>Udarbejdet / godkendt af:</w:t>
      </w:r>
    </w:p>
    <w:p w14:paraId="0578099A" w14:textId="77777777" w:rsidR="00C00751" w:rsidRDefault="00C00751" w:rsidP="00EF2D7D">
      <w:pPr>
        <w:rPr>
          <w:rFonts w:cs="Arial"/>
          <w:szCs w:val="32"/>
        </w:rPr>
      </w:pPr>
      <w:r w:rsidRPr="00BB2BBE">
        <w:rPr>
          <w:rFonts w:cs="Arial"/>
          <w:szCs w:val="32"/>
        </w:rPr>
        <w:t>OPU og godkendt på møde den 4. november 2023</w:t>
      </w:r>
    </w:p>
    <w:p w14:paraId="701C3815" w14:textId="77777777" w:rsidR="00AD6C95" w:rsidRPr="00BB2BBE" w:rsidRDefault="00AD6C95" w:rsidP="00EF2D7D">
      <w:pPr>
        <w:rPr>
          <w:rFonts w:cs="Arial"/>
          <w:szCs w:val="32"/>
        </w:rPr>
      </w:pPr>
    </w:p>
    <w:p w14:paraId="6568357A" w14:textId="77777777" w:rsidR="00C00751" w:rsidRPr="00BB2BBE" w:rsidRDefault="00C00751" w:rsidP="00AD6C95">
      <w:pPr>
        <w:pStyle w:val="Overskrift2"/>
      </w:pPr>
      <w:bookmarkStart w:id="21" w:name="_Toc159326916"/>
      <w:r w:rsidRPr="00BB2BBE">
        <w:t>Bilag 3. Suppleanters deltagelse i udvalgsmøder</w:t>
      </w:r>
      <w:bookmarkEnd w:id="21"/>
    </w:p>
    <w:p w14:paraId="2FAB532F" w14:textId="77777777" w:rsidR="00C00751" w:rsidRPr="00BB2BBE" w:rsidRDefault="00C00751" w:rsidP="00664D5D">
      <w:pPr>
        <w:rPr>
          <w:rFonts w:cs="Arial"/>
          <w:szCs w:val="32"/>
        </w:rPr>
      </w:pPr>
      <w:r w:rsidRPr="00BB2BBE">
        <w:rPr>
          <w:rFonts w:cs="Arial"/>
          <w:szCs w:val="32"/>
        </w:rPr>
        <w:t>Suppleanters deltagelse i udvalgsmøder – debatoplæg</w:t>
      </w:r>
    </w:p>
    <w:p w14:paraId="3C7A1CC4" w14:textId="77777777" w:rsidR="00C00751" w:rsidRPr="00BB2BBE" w:rsidRDefault="00C00751" w:rsidP="00664D5D">
      <w:pPr>
        <w:rPr>
          <w:rFonts w:cs="Arial"/>
          <w:szCs w:val="32"/>
        </w:rPr>
      </w:pPr>
      <w:r w:rsidRPr="00BB2BBE">
        <w:rPr>
          <w:rFonts w:cs="Arial"/>
          <w:szCs w:val="32"/>
        </w:rPr>
        <w:t>I forlængelse af landsmødet 2023, hvor der var mange kandidater til suppleantposterne i de fem stående udvalg, har flere udtrykt ønske om, at den gældende praksis vedr. suppleanternes rolle tages op til revision.</w:t>
      </w:r>
    </w:p>
    <w:p w14:paraId="43DD2EE0" w14:textId="77777777" w:rsidR="00C00751" w:rsidRPr="00BB2BBE" w:rsidRDefault="00C00751" w:rsidP="00664D5D">
      <w:pPr>
        <w:rPr>
          <w:rFonts w:cs="Arial"/>
          <w:szCs w:val="32"/>
        </w:rPr>
      </w:pPr>
      <w:r w:rsidRPr="00BB2BBE">
        <w:rPr>
          <w:rFonts w:cs="Arial"/>
          <w:szCs w:val="32"/>
        </w:rPr>
        <w:t>På nuværende tidspunkt er praksis, at suppleanterne ikke deltager i udvalgenes møder, men udelukkende holdes orienteret om arbejdet via udvalgenes referater.</w:t>
      </w:r>
    </w:p>
    <w:p w14:paraId="4547C315" w14:textId="77777777" w:rsidR="00C00751" w:rsidRPr="00BB2BBE" w:rsidRDefault="00C00751" w:rsidP="00664D5D">
      <w:pPr>
        <w:rPr>
          <w:rFonts w:cs="Arial"/>
          <w:szCs w:val="32"/>
        </w:rPr>
      </w:pPr>
      <w:r w:rsidRPr="00BB2BBE">
        <w:rPr>
          <w:rFonts w:cs="Arial"/>
          <w:szCs w:val="32"/>
        </w:rPr>
        <w:t>OPU har på møde den 25. april 2023 drøftet spørgsmålet om, hvorvidt det vil være hensigtsmæssigt, at suppleanterne deltager i udvalgsmøderne. Efterfølgende har en arbejdsgruppe bestående af Inger Svenson, Mads Brix Baulund og Lotte Tobiasen på et møde den 23. maj udarbejdet nedenstående debatoplæg.</w:t>
      </w:r>
    </w:p>
    <w:p w14:paraId="2D5108AE" w14:textId="77777777" w:rsidR="00C00751" w:rsidRPr="00BB2BBE" w:rsidRDefault="00C00751" w:rsidP="00664D5D">
      <w:pPr>
        <w:rPr>
          <w:rFonts w:cs="Arial"/>
          <w:szCs w:val="32"/>
        </w:rPr>
      </w:pPr>
      <w:r w:rsidRPr="00BB2BBE">
        <w:rPr>
          <w:rFonts w:cs="Arial"/>
          <w:szCs w:val="32"/>
        </w:rPr>
        <w:t>Vi håber, at debatoplægget kan bruges i forbindelse med drøftelser af spørgsmålet i de forskellige udvalg samt på et formandsmøde.</w:t>
      </w:r>
    </w:p>
    <w:p w14:paraId="1E022FBE" w14:textId="77777777" w:rsidR="00C00751" w:rsidRPr="00BB2BBE" w:rsidRDefault="00C00751" w:rsidP="00664D5D">
      <w:pPr>
        <w:rPr>
          <w:rFonts w:cs="Arial"/>
          <w:szCs w:val="32"/>
        </w:rPr>
      </w:pPr>
      <w:r w:rsidRPr="00BB2BBE">
        <w:rPr>
          <w:rFonts w:cs="Arial"/>
          <w:szCs w:val="32"/>
        </w:rPr>
        <w:t>Vi har opridset fordele og ulemper ved en model, hvor alle tre suppleanter deltager i alle udvalgsmøder. Punkterne er ikke angivet i prioriteret rækkefølge.</w:t>
      </w:r>
    </w:p>
    <w:p w14:paraId="565F7CA2" w14:textId="77777777" w:rsidR="00C00751" w:rsidRPr="00BB2BBE" w:rsidRDefault="00C00751" w:rsidP="00664D5D">
      <w:pPr>
        <w:rPr>
          <w:rFonts w:cs="Arial"/>
          <w:szCs w:val="32"/>
        </w:rPr>
      </w:pPr>
      <w:r w:rsidRPr="00BB2BBE">
        <w:rPr>
          <w:rFonts w:cs="Arial"/>
          <w:szCs w:val="32"/>
        </w:rPr>
        <w:t>Fordele</w:t>
      </w:r>
    </w:p>
    <w:p w14:paraId="4DC5D586" w14:textId="13941D9E" w:rsidR="00C00751" w:rsidRPr="00BB2BBE" w:rsidRDefault="00C00751" w:rsidP="00823A80">
      <w:pPr>
        <w:ind w:left="567"/>
        <w:rPr>
          <w:rFonts w:cs="Arial"/>
          <w:szCs w:val="32"/>
        </w:rPr>
      </w:pPr>
      <w:r w:rsidRPr="00BB2BBE">
        <w:rPr>
          <w:rFonts w:cs="Arial"/>
          <w:szCs w:val="32"/>
        </w:rPr>
        <w:t>Suppleanterne bliver bedre rustet til at træde ind som ordinær</w:t>
      </w:r>
      <w:r w:rsidR="00823A80">
        <w:rPr>
          <w:rFonts w:cs="Arial"/>
          <w:szCs w:val="32"/>
        </w:rPr>
        <w:t>e</w:t>
      </w:r>
      <w:r w:rsidRPr="00BB2BBE">
        <w:rPr>
          <w:rFonts w:cs="Arial"/>
          <w:szCs w:val="32"/>
        </w:rPr>
        <w:t xml:space="preserve"> udvalgsmedlem</w:t>
      </w:r>
      <w:r w:rsidR="00823A80">
        <w:rPr>
          <w:rFonts w:cs="Arial"/>
          <w:szCs w:val="32"/>
        </w:rPr>
        <w:t>mer</w:t>
      </w:r>
      <w:r w:rsidRPr="00BB2BBE">
        <w:rPr>
          <w:rFonts w:cs="Arial"/>
          <w:szCs w:val="32"/>
        </w:rPr>
        <w:t>, hvis de har været en del af arbejdet. Det er et vilkår, at nye udvalgsmedlemmer kan vælges ind uden nogen form for erfaring, men typisk vil det nok være lidt vanskeligere at træde ind midt i et år, hvor arbejdet er i fuld gang.</w:t>
      </w:r>
    </w:p>
    <w:p w14:paraId="399D5A29" w14:textId="77777777" w:rsidR="00C00751" w:rsidRPr="00BB2BBE" w:rsidRDefault="00C00751" w:rsidP="00823A80">
      <w:pPr>
        <w:ind w:left="567"/>
        <w:rPr>
          <w:rFonts w:cs="Arial"/>
          <w:szCs w:val="32"/>
        </w:rPr>
      </w:pPr>
      <w:r w:rsidRPr="00BB2BBE">
        <w:rPr>
          <w:rFonts w:cs="Arial"/>
          <w:szCs w:val="32"/>
        </w:rPr>
        <w:t>Udvalgene får flere menneskelige ressourcer at gøre godt med.</w:t>
      </w:r>
    </w:p>
    <w:p w14:paraId="6498A09F" w14:textId="77777777" w:rsidR="00C00751" w:rsidRPr="00BB2BBE" w:rsidRDefault="00C00751" w:rsidP="00823A80">
      <w:pPr>
        <w:ind w:left="567"/>
        <w:rPr>
          <w:rFonts w:cs="Arial"/>
          <w:szCs w:val="32"/>
        </w:rPr>
      </w:pPr>
      <w:r w:rsidRPr="00BB2BBE">
        <w:rPr>
          <w:rFonts w:cs="Arial"/>
          <w:szCs w:val="32"/>
        </w:rPr>
        <w:t>Suppleanterne fastholdes som frivillige til gavn for dem selv og foreningen på længere sigt.</w:t>
      </w:r>
    </w:p>
    <w:p w14:paraId="4E56E9C6" w14:textId="77777777" w:rsidR="00C00751" w:rsidRPr="00BB2BBE" w:rsidRDefault="00C00751" w:rsidP="00823A80">
      <w:pPr>
        <w:ind w:left="567"/>
        <w:rPr>
          <w:rFonts w:cs="Arial"/>
          <w:szCs w:val="32"/>
        </w:rPr>
      </w:pPr>
      <w:r w:rsidRPr="00BB2BBE">
        <w:rPr>
          <w:rFonts w:cs="Arial"/>
          <w:szCs w:val="32"/>
        </w:rPr>
        <w:t>Der kommer flere synspunkter frem, også fra de mere uerfarne frivillige.</w:t>
      </w:r>
    </w:p>
    <w:p w14:paraId="77532DFD" w14:textId="462C6A79" w:rsidR="00C00751" w:rsidRPr="00BB2BBE" w:rsidRDefault="00C00751" w:rsidP="00823A80">
      <w:pPr>
        <w:ind w:left="567"/>
        <w:rPr>
          <w:rFonts w:cs="Arial"/>
          <w:szCs w:val="32"/>
        </w:rPr>
      </w:pPr>
      <w:r w:rsidRPr="00BB2BBE">
        <w:rPr>
          <w:rFonts w:cs="Arial"/>
          <w:szCs w:val="32"/>
        </w:rPr>
        <w:t xml:space="preserve">Suppleanter binder sig ikke for </w:t>
      </w:r>
      <w:r w:rsidR="00FE7DF4">
        <w:rPr>
          <w:rFonts w:cs="Arial"/>
          <w:szCs w:val="32"/>
        </w:rPr>
        <w:t>to</w:t>
      </w:r>
      <w:r w:rsidRPr="00BB2BBE">
        <w:rPr>
          <w:rFonts w:cs="Arial"/>
          <w:szCs w:val="32"/>
        </w:rPr>
        <w:t xml:space="preserve"> år, og en suppleantpost kan derfor være en god og lidt mindre forpligtende måde at snuse til arbejdet på, hvis man er usikker på, om man har lyst, tid og/eller evner til arbejdet.</w:t>
      </w:r>
    </w:p>
    <w:p w14:paraId="4D1833AD" w14:textId="30FD8285" w:rsidR="00C00751" w:rsidRPr="00BB2BBE" w:rsidRDefault="00C00751" w:rsidP="00823A80">
      <w:pPr>
        <w:ind w:left="567"/>
        <w:rPr>
          <w:rFonts w:cs="Arial"/>
          <w:szCs w:val="32"/>
        </w:rPr>
      </w:pPr>
      <w:r w:rsidRPr="00BB2BBE">
        <w:rPr>
          <w:rFonts w:cs="Arial"/>
          <w:szCs w:val="32"/>
        </w:rPr>
        <w:t>Jo flere, der deltager i udvalgsarbejdet, jo større er sandsynligheden for, at der er en vis diversitet med hensyn til køn, alder osv.</w:t>
      </w:r>
      <w:r w:rsidR="00FE7DF4">
        <w:rPr>
          <w:rFonts w:cs="Arial"/>
          <w:szCs w:val="32"/>
        </w:rPr>
        <w:t>,</w:t>
      </w:r>
      <w:r w:rsidRPr="00BB2BBE">
        <w:rPr>
          <w:rFonts w:cs="Arial"/>
          <w:szCs w:val="32"/>
        </w:rPr>
        <w:t xml:space="preserve"> jf. vores mangfoldighedspolitik. </w:t>
      </w:r>
    </w:p>
    <w:p w14:paraId="34835BED" w14:textId="77777777" w:rsidR="00C00751" w:rsidRPr="00BB2BBE" w:rsidRDefault="00C00751" w:rsidP="00823A80">
      <w:pPr>
        <w:ind w:left="567"/>
        <w:rPr>
          <w:rFonts w:cs="Arial"/>
          <w:szCs w:val="32"/>
        </w:rPr>
      </w:pPr>
      <w:r w:rsidRPr="00BB2BBE">
        <w:rPr>
          <w:rFonts w:cs="Arial"/>
          <w:szCs w:val="32"/>
        </w:rPr>
        <w:t>Kandidater, der måske i praksis vil have svært ved at blive valgt ind i udvalget, f.eks. pga. dårlige sprogkundskaber, får en større chance for at komme ind og ad den vej vise deres værd.</w:t>
      </w:r>
    </w:p>
    <w:p w14:paraId="2E6A520A" w14:textId="77777777" w:rsidR="00C00751" w:rsidRPr="00BB2BBE" w:rsidRDefault="00C00751" w:rsidP="00664D5D">
      <w:pPr>
        <w:rPr>
          <w:rFonts w:cs="Arial"/>
          <w:szCs w:val="32"/>
        </w:rPr>
      </w:pPr>
    </w:p>
    <w:p w14:paraId="3FDA134A" w14:textId="77777777" w:rsidR="00C00751" w:rsidRPr="00BB2BBE" w:rsidRDefault="00C00751" w:rsidP="00664D5D">
      <w:pPr>
        <w:rPr>
          <w:rFonts w:cs="Arial"/>
          <w:szCs w:val="32"/>
        </w:rPr>
      </w:pPr>
      <w:r w:rsidRPr="00BB2BBE">
        <w:rPr>
          <w:rFonts w:cs="Arial"/>
          <w:szCs w:val="32"/>
        </w:rPr>
        <w:t>Ulemper</w:t>
      </w:r>
    </w:p>
    <w:p w14:paraId="4D28637E" w14:textId="77777777" w:rsidR="00C00751" w:rsidRPr="00BB2BBE" w:rsidRDefault="00C00751" w:rsidP="00EF0584">
      <w:pPr>
        <w:ind w:left="567"/>
        <w:rPr>
          <w:rFonts w:cs="Arial"/>
          <w:szCs w:val="32"/>
        </w:rPr>
      </w:pPr>
      <w:r w:rsidRPr="00BB2BBE">
        <w:rPr>
          <w:rFonts w:cs="Arial"/>
          <w:szCs w:val="32"/>
        </w:rPr>
        <w:t>Udvalgsmøderne bliver dyrere. Potentielt skal der budgetteres med udgifter til kørsel og forplejning til 15 suppleanter, der hver skal deltage i 3-4 fysiske udvalgsmøder årligt samt udvalgsdøgn hvert andet år.</w:t>
      </w:r>
    </w:p>
    <w:p w14:paraId="217DC92B" w14:textId="62771E6E" w:rsidR="00C00751" w:rsidRPr="00BB2BBE" w:rsidRDefault="00C00751" w:rsidP="00EF0584">
      <w:pPr>
        <w:ind w:left="567"/>
        <w:rPr>
          <w:rFonts w:cs="Arial"/>
          <w:szCs w:val="32"/>
        </w:rPr>
      </w:pPr>
      <w:r w:rsidRPr="00BB2BBE">
        <w:rPr>
          <w:rFonts w:cs="Arial"/>
          <w:szCs w:val="32"/>
        </w:rPr>
        <w:t xml:space="preserve">Det bliver endnu sværere at finde tidspunkter, hvor alle kan holde møder. </w:t>
      </w:r>
      <w:r w:rsidR="00EF0584">
        <w:rPr>
          <w:rFonts w:cs="Arial"/>
          <w:szCs w:val="32"/>
        </w:rPr>
        <w:t>D</w:t>
      </w:r>
      <w:r w:rsidRPr="00BB2BBE">
        <w:rPr>
          <w:rFonts w:cs="Arial"/>
          <w:szCs w:val="32"/>
        </w:rPr>
        <w:t>et er i forvejen ganske vanskeligt. Der kan vælges en model, hvor der ikke tages hensyn til, om suppleanterne kan deltage, men det virker ikke helt rimeligt, hvis suppleanter, som måske reelt påtager sig en stor del af arbejdet, ikke har ret til at blive hørt i forbindelse med mødeplanlægning.</w:t>
      </w:r>
    </w:p>
    <w:p w14:paraId="719B3BC7" w14:textId="77777777" w:rsidR="00C00751" w:rsidRPr="00BB2BBE" w:rsidRDefault="00C00751" w:rsidP="00EF0584">
      <w:pPr>
        <w:ind w:left="567"/>
        <w:rPr>
          <w:rFonts w:cs="Arial"/>
          <w:szCs w:val="32"/>
        </w:rPr>
      </w:pPr>
      <w:r w:rsidRPr="00BB2BBE">
        <w:rPr>
          <w:rFonts w:cs="Arial"/>
          <w:szCs w:val="32"/>
        </w:rPr>
        <w:t>Debatter på mail kan blive meget omfattende og svære at samle op på, hvis der er endnu flere involveret.</w:t>
      </w:r>
    </w:p>
    <w:p w14:paraId="6B51343B" w14:textId="5DE282B3" w:rsidR="00C00751" w:rsidRPr="00BB2BBE" w:rsidRDefault="00C00751" w:rsidP="00EF0584">
      <w:pPr>
        <w:ind w:left="567"/>
        <w:rPr>
          <w:rFonts w:cs="Arial"/>
          <w:szCs w:val="32"/>
        </w:rPr>
      </w:pPr>
      <w:r w:rsidRPr="00BB2BBE">
        <w:rPr>
          <w:rFonts w:cs="Arial"/>
          <w:szCs w:val="32"/>
        </w:rPr>
        <w:t xml:space="preserve">Det er givetvis sjældent, at der er afstemninger i udvalgene, men formanden skal selvfølgelig kunne vurdere, hvad udvalgets holdning er. Der kan være noget problematisk i forhold til demokratiet, hvis suppleanter, som formelt ikke er medlem af udvalget, kommer til at afgøre udvalgets holdning. Omvendt virker det heller ikke helt </w:t>
      </w:r>
      <w:r w:rsidR="00EF0584" w:rsidRPr="00BB2BBE">
        <w:rPr>
          <w:rFonts w:cs="Arial"/>
          <w:szCs w:val="32"/>
        </w:rPr>
        <w:t>fair</w:t>
      </w:r>
      <w:r w:rsidRPr="00BB2BBE">
        <w:rPr>
          <w:rFonts w:cs="Arial"/>
          <w:szCs w:val="32"/>
        </w:rPr>
        <w:t xml:space="preserve"> at ignorere suppleanternes holdning, hvis de ellers i praksis bidrager til arbejdet på lige fod med de ordinære udvalgsmedlemmer.</w:t>
      </w:r>
    </w:p>
    <w:p w14:paraId="254DADDA" w14:textId="4A8D08D9" w:rsidR="00C00751" w:rsidRPr="00BB2BBE" w:rsidRDefault="00C00751" w:rsidP="00EF0584">
      <w:pPr>
        <w:ind w:left="567"/>
        <w:rPr>
          <w:rFonts w:cs="Arial"/>
          <w:szCs w:val="32"/>
        </w:rPr>
      </w:pPr>
      <w:r w:rsidRPr="00BB2BBE">
        <w:rPr>
          <w:rFonts w:cs="Arial"/>
          <w:szCs w:val="32"/>
        </w:rPr>
        <w:t>Flere mødedeltagere vil alt andet lige medføre et større tidsforbrug, hvis alle reelt skal kunne komme til orde. Særligt zoom-møder bliver vanskeligere</w:t>
      </w:r>
      <w:r w:rsidR="00EF0584">
        <w:rPr>
          <w:rFonts w:cs="Arial"/>
          <w:szCs w:val="32"/>
        </w:rPr>
        <w:t>,</w:t>
      </w:r>
      <w:r w:rsidRPr="00BB2BBE">
        <w:rPr>
          <w:rFonts w:cs="Arial"/>
          <w:szCs w:val="32"/>
        </w:rPr>
        <w:t xml:space="preserve"> jo flere mødedeltagere der er.</w:t>
      </w:r>
    </w:p>
    <w:p w14:paraId="301345C2" w14:textId="77777777" w:rsidR="00C00751" w:rsidRPr="00BB2BBE" w:rsidRDefault="00C00751" w:rsidP="00EF0584">
      <w:pPr>
        <w:ind w:left="567"/>
        <w:rPr>
          <w:rFonts w:cs="Arial"/>
          <w:szCs w:val="32"/>
        </w:rPr>
      </w:pPr>
      <w:r w:rsidRPr="00BB2BBE">
        <w:rPr>
          <w:rFonts w:cs="Arial"/>
          <w:szCs w:val="32"/>
        </w:rPr>
        <w:t>I praksis betyder suppleanternes deltagelse i møder og udvalgenes arbejde, at der ikke er nogen til at supplere, hvis et udvalgsmedlem går af, fordi udvalget har påtaget sig og uddelt opgaver med udgangspunkt i, at der er flere til at bidrage. Der er således reelt ikke nogen buffer, hvilket vel oprindeligt er tanken med suppleanter.</w:t>
      </w:r>
    </w:p>
    <w:p w14:paraId="6E67FAD7" w14:textId="77777777" w:rsidR="00C00751" w:rsidRPr="00BB2BBE" w:rsidRDefault="00C00751" w:rsidP="00EF0584">
      <w:pPr>
        <w:ind w:left="567"/>
        <w:rPr>
          <w:rFonts w:cs="Arial"/>
          <w:szCs w:val="32"/>
        </w:rPr>
      </w:pPr>
      <w:r w:rsidRPr="00BB2BBE">
        <w:rPr>
          <w:rFonts w:cs="Arial"/>
          <w:szCs w:val="32"/>
        </w:rPr>
        <w:t>Demokratiet og landsmødets beslutning tilsidesættes, hvis også suppleanter får lov til at deltage i arbejdet. I så fald giver det reelt ingen mening, at der er valg på landsmødet, hvor foreningens medlemmer kan tilkendegive, hvem de har mest tillid til.</w:t>
      </w:r>
    </w:p>
    <w:p w14:paraId="260F025E" w14:textId="77777777" w:rsidR="00C00751" w:rsidRPr="00BB2BBE" w:rsidRDefault="00C00751" w:rsidP="00EF0584">
      <w:pPr>
        <w:ind w:left="567"/>
        <w:rPr>
          <w:rFonts w:cs="Arial"/>
          <w:szCs w:val="32"/>
        </w:rPr>
      </w:pPr>
      <w:r w:rsidRPr="00BB2BBE">
        <w:rPr>
          <w:rFonts w:cs="Arial"/>
          <w:szCs w:val="32"/>
        </w:rPr>
        <w:t>Argumentet om, at det er vigtigt at fastholde de medlemmer, der viser interesse for udvalgsarbejdet, kan også bruges i forhold til de kandidater, der ikke opnår valg til en suppleantpost. Et eller andet sted skal grænsen dog sættes. Det er et vilkår i et demokrati, og måske betyder det forhold, at man ikke kan være sikker på at blive valgt ind, at respekten omkring udvalgsarbejdet øges.</w:t>
      </w:r>
    </w:p>
    <w:p w14:paraId="28DA9828" w14:textId="77777777" w:rsidR="00C00751" w:rsidRPr="00BB2BBE" w:rsidRDefault="00C00751" w:rsidP="00664D5D">
      <w:pPr>
        <w:rPr>
          <w:rFonts w:cs="Arial"/>
          <w:szCs w:val="32"/>
        </w:rPr>
      </w:pPr>
    </w:p>
    <w:p w14:paraId="650BFF5C" w14:textId="77777777" w:rsidR="00C00751" w:rsidRPr="00BB2BBE" w:rsidRDefault="00C00751" w:rsidP="005A379D">
      <w:pPr>
        <w:keepNext/>
        <w:rPr>
          <w:rFonts w:cs="Arial"/>
          <w:szCs w:val="32"/>
        </w:rPr>
      </w:pPr>
      <w:r w:rsidRPr="00BB2BBE">
        <w:rPr>
          <w:rFonts w:cs="Arial"/>
          <w:szCs w:val="32"/>
        </w:rPr>
        <w:t>Konklusion</w:t>
      </w:r>
    </w:p>
    <w:p w14:paraId="18505B8B" w14:textId="77777777" w:rsidR="00C00751" w:rsidRPr="00BB2BBE" w:rsidRDefault="00C00751" w:rsidP="00664D5D">
      <w:pPr>
        <w:rPr>
          <w:rFonts w:cs="Arial"/>
          <w:szCs w:val="32"/>
        </w:rPr>
      </w:pPr>
      <w:r w:rsidRPr="00BB2BBE">
        <w:rPr>
          <w:rFonts w:cs="Arial"/>
          <w:szCs w:val="32"/>
        </w:rPr>
        <w:t>Vi finder, at der er mest, der taler imod, at suppleanterne deltager i udvalgsmøderne.</w:t>
      </w:r>
    </w:p>
    <w:p w14:paraId="5DD4A548" w14:textId="77777777" w:rsidR="00C00751" w:rsidRPr="00BB2BBE" w:rsidRDefault="00C00751" w:rsidP="00664D5D">
      <w:pPr>
        <w:rPr>
          <w:rFonts w:cs="Arial"/>
          <w:szCs w:val="32"/>
        </w:rPr>
      </w:pPr>
    </w:p>
    <w:p w14:paraId="41D5A76E" w14:textId="77777777" w:rsidR="00C00751" w:rsidRPr="00BB2BBE" w:rsidRDefault="00C00751" w:rsidP="00664D5D">
      <w:pPr>
        <w:rPr>
          <w:rFonts w:cs="Arial"/>
          <w:szCs w:val="32"/>
        </w:rPr>
      </w:pPr>
      <w:r w:rsidRPr="00BB2BBE">
        <w:rPr>
          <w:rFonts w:cs="Arial"/>
          <w:szCs w:val="32"/>
        </w:rPr>
        <w:t>Alternativer</w:t>
      </w:r>
    </w:p>
    <w:p w14:paraId="52718D31" w14:textId="77777777" w:rsidR="00C00751" w:rsidRPr="00BB2BBE" w:rsidRDefault="00C00751" w:rsidP="00664D5D">
      <w:pPr>
        <w:rPr>
          <w:rFonts w:cs="Arial"/>
          <w:szCs w:val="32"/>
        </w:rPr>
      </w:pPr>
      <w:r w:rsidRPr="00BB2BBE">
        <w:rPr>
          <w:rFonts w:cs="Arial"/>
          <w:szCs w:val="32"/>
        </w:rPr>
        <w:t>Som alternativ til en praksis, hvor alle tre suppleanter deltager i udvalgsmøderne, ses to muligheder:</w:t>
      </w:r>
    </w:p>
    <w:p w14:paraId="69426E75" w14:textId="1A00F6AF" w:rsidR="00C00751" w:rsidRDefault="00C00751" w:rsidP="00476B73">
      <w:pPr>
        <w:tabs>
          <w:tab w:val="left" w:pos="567"/>
        </w:tabs>
        <w:ind w:left="567" w:hanging="567"/>
        <w:rPr>
          <w:rFonts w:cs="Arial"/>
          <w:szCs w:val="32"/>
        </w:rPr>
      </w:pPr>
      <w:r w:rsidRPr="00BB2BBE">
        <w:rPr>
          <w:rFonts w:cs="Arial"/>
          <w:szCs w:val="32"/>
        </w:rPr>
        <w:t>a)</w:t>
      </w:r>
      <w:r w:rsidR="00476B73">
        <w:rPr>
          <w:rFonts w:cs="Arial"/>
          <w:szCs w:val="32"/>
        </w:rPr>
        <w:tab/>
      </w:r>
      <w:r w:rsidRPr="00BB2BBE">
        <w:rPr>
          <w:rFonts w:cs="Arial"/>
          <w:szCs w:val="32"/>
        </w:rPr>
        <w:t>Udvalgene opfordres til at behandle afgrænsede sager/emner i arbejdsgrupper, hvortil der inviteres menige medlemmer af foreningen. Det kunne f.eks. være suppleanterne, men ikke nødvendigvis eller udelukkende disse. Det vigtige er, at der inddrages frivillige, der har noget særligt at byde ind med i arbejdsgrupperne, og at arbejdsgrupperne sammensættes på en måde, så de bedste forudsætninger for et godt samarbejde er til stede.</w:t>
      </w:r>
    </w:p>
    <w:p w14:paraId="349480A8" w14:textId="24D64724" w:rsidR="00C00751" w:rsidRPr="00BB2BBE" w:rsidRDefault="00C00751" w:rsidP="00476B73">
      <w:pPr>
        <w:tabs>
          <w:tab w:val="left" w:pos="567"/>
        </w:tabs>
        <w:ind w:left="567" w:hanging="567"/>
        <w:rPr>
          <w:rFonts w:cs="Arial"/>
          <w:szCs w:val="32"/>
        </w:rPr>
      </w:pPr>
      <w:r w:rsidRPr="00BB2BBE">
        <w:rPr>
          <w:rFonts w:cs="Arial"/>
          <w:szCs w:val="32"/>
        </w:rPr>
        <w:t>b)</w:t>
      </w:r>
      <w:r w:rsidR="00476B73">
        <w:rPr>
          <w:rFonts w:cs="Arial"/>
          <w:szCs w:val="32"/>
        </w:rPr>
        <w:tab/>
      </w:r>
      <w:r w:rsidRPr="00BB2BBE">
        <w:rPr>
          <w:rFonts w:cs="Arial"/>
          <w:szCs w:val="32"/>
        </w:rPr>
        <w:t>1. suppleanterne deltager i udvalgsmøderne. Dette er en slags kompromis, hvor ulemperne med hensyn til økonomi, mødeplanlægning, øget tidsforbrug i forbindelse med debatter på mail og møder ikke er helt så omfattende, som hvis alle tre suppleanter skal deltage.</w:t>
      </w:r>
    </w:p>
    <w:p w14:paraId="40187410" w14:textId="77777777" w:rsidR="00C00751" w:rsidRDefault="00C00751" w:rsidP="00664D5D">
      <w:pPr>
        <w:rPr>
          <w:rFonts w:cs="Arial"/>
          <w:szCs w:val="32"/>
        </w:rPr>
      </w:pPr>
      <w:r w:rsidRPr="00BB2BBE">
        <w:rPr>
          <w:rFonts w:cs="Arial"/>
          <w:szCs w:val="32"/>
        </w:rPr>
        <w:t>Ulemperne vedr. manglende buffer og tilsidesættelse af landsmødets demokratiske beslutning vil dog også være til stede, hvis det kun er 1. suppleanterne, der deltager.</w:t>
      </w:r>
    </w:p>
    <w:p w14:paraId="2D44A119" w14:textId="77777777" w:rsidR="00476B73" w:rsidRPr="00BB2BBE" w:rsidRDefault="00476B73" w:rsidP="00664D5D">
      <w:pPr>
        <w:rPr>
          <w:rFonts w:cs="Arial"/>
          <w:szCs w:val="32"/>
        </w:rPr>
      </w:pPr>
    </w:p>
    <w:p w14:paraId="064AFA24" w14:textId="1312BB6E" w:rsidR="008A4B00" w:rsidRPr="00BB2BBE" w:rsidRDefault="00592C71" w:rsidP="00476B73">
      <w:pPr>
        <w:pStyle w:val="Overskrift2"/>
      </w:pPr>
      <w:bookmarkStart w:id="22" w:name="_Toc159326917"/>
      <w:r w:rsidRPr="00BB2BBE">
        <w:t>Bilag 4. Mail ti</w:t>
      </w:r>
      <w:r w:rsidR="00C4256C" w:rsidRPr="00BB2BBE">
        <w:t>l</w:t>
      </w:r>
      <w:r w:rsidRPr="00BB2BBE">
        <w:t xml:space="preserve"> FU vedr. </w:t>
      </w:r>
      <w:proofErr w:type="spellStart"/>
      <w:r w:rsidRPr="00BB2BBE">
        <w:t>OPU</w:t>
      </w:r>
      <w:r w:rsidR="001C3736">
        <w:t>’</w:t>
      </w:r>
      <w:r w:rsidRPr="00BB2BBE">
        <w:t>s</w:t>
      </w:r>
      <w:proofErr w:type="spellEnd"/>
      <w:r w:rsidRPr="00BB2BBE">
        <w:t xml:space="preserve"> ønsker og forslag til fremtidens medlemsblad</w:t>
      </w:r>
      <w:bookmarkEnd w:id="22"/>
    </w:p>
    <w:p w14:paraId="744FFD40" w14:textId="0FEAB2A3" w:rsidR="00592C71" w:rsidRPr="00BB2BBE" w:rsidRDefault="00592C71" w:rsidP="00EF2D7D">
      <w:pPr>
        <w:rPr>
          <w:rFonts w:cs="Arial"/>
          <w:szCs w:val="32"/>
          <w:lang w:eastAsia="da-DK"/>
        </w:rPr>
      </w:pPr>
      <w:proofErr w:type="spellStart"/>
      <w:r w:rsidRPr="00BB2BBE">
        <w:rPr>
          <w:rFonts w:cs="Arial"/>
          <w:szCs w:val="32"/>
          <w:lang w:eastAsia="da-DK"/>
        </w:rPr>
        <w:t>OPU</w:t>
      </w:r>
      <w:r w:rsidR="00A4132D">
        <w:rPr>
          <w:rFonts w:cs="Arial"/>
          <w:szCs w:val="32"/>
          <w:lang w:eastAsia="da-DK"/>
        </w:rPr>
        <w:t>’</w:t>
      </w:r>
      <w:r w:rsidRPr="00BB2BBE">
        <w:rPr>
          <w:rFonts w:cs="Arial"/>
          <w:szCs w:val="32"/>
          <w:lang w:eastAsia="da-DK"/>
        </w:rPr>
        <w:t>s</w:t>
      </w:r>
      <w:proofErr w:type="spellEnd"/>
      <w:r w:rsidRPr="00BB2BBE">
        <w:rPr>
          <w:rFonts w:cs="Arial"/>
          <w:szCs w:val="32"/>
          <w:lang w:eastAsia="da-DK"/>
        </w:rPr>
        <w:t xml:space="preserve"> ønsker og forslag til fremtidens Medlemsblad</w:t>
      </w:r>
    </w:p>
    <w:p w14:paraId="70B56F7D" w14:textId="77777777" w:rsidR="00592C71" w:rsidRPr="00BB2BBE" w:rsidRDefault="00592C71" w:rsidP="00EF2D7D">
      <w:pPr>
        <w:rPr>
          <w:rFonts w:cs="Arial"/>
          <w:szCs w:val="32"/>
          <w:lang w:eastAsia="da-DK"/>
        </w:rPr>
      </w:pPr>
      <w:r w:rsidRPr="00BB2BBE">
        <w:rPr>
          <w:rFonts w:cs="Arial"/>
          <w:szCs w:val="32"/>
          <w:lang w:eastAsia="da-DK"/>
        </w:rPr>
        <w:t>OPU har i juni/juli 2023 drøftet Medlemsbladet. I drøftelsen er indgået vores egne holdninger og de input, vi gennem årene har fået fra medlemmer, bl.a. i debatten på landsmødet i 2022.</w:t>
      </w:r>
    </w:p>
    <w:p w14:paraId="6B0E6EA6" w14:textId="77777777" w:rsidR="00592C71" w:rsidRPr="00BB2BBE" w:rsidRDefault="00592C71" w:rsidP="00EF2D7D">
      <w:pPr>
        <w:rPr>
          <w:rFonts w:cs="Arial"/>
          <w:szCs w:val="32"/>
          <w:lang w:eastAsia="da-DK"/>
        </w:rPr>
      </w:pPr>
      <w:r w:rsidRPr="00BB2BBE">
        <w:rPr>
          <w:rFonts w:cs="Arial"/>
          <w:szCs w:val="32"/>
          <w:lang w:eastAsia="da-DK"/>
        </w:rPr>
        <w:t>Nedenstående er vores tanker og forslag. Vi uddyber og indgår naturligvis meget gerne i en dialog med kommunikationsmedarbejderen og FU.</w:t>
      </w:r>
    </w:p>
    <w:p w14:paraId="23B7C43A" w14:textId="77777777" w:rsidR="00592C71" w:rsidRPr="00BB2BBE" w:rsidRDefault="00592C71" w:rsidP="00EF2D7D">
      <w:pPr>
        <w:rPr>
          <w:rFonts w:cs="Arial"/>
          <w:szCs w:val="32"/>
          <w:lang w:eastAsia="da-DK"/>
        </w:rPr>
      </w:pPr>
    </w:p>
    <w:p w14:paraId="5BEFAA87" w14:textId="77777777" w:rsidR="00592C71" w:rsidRPr="00BB2BBE" w:rsidRDefault="00592C71" w:rsidP="00EF2D7D">
      <w:pPr>
        <w:rPr>
          <w:rFonts w:cs="Arial"/>
          <w:szCs w:val="32"/>
          <w:lang w:eastAsia="da-DK"/>
        </w:rPr>
      </w:pPr>
      <w:r w:rsidRPr="00BB2BBE">
        <w:rPr>
          <w:rFonts w:cs="Arial"/>
          <w:szCs w:val="32"/>
          <w:lang w:eastAsia="da-DK"/>
        </w:rPr>
        <w:t>Målgruppe</w:t>
      </w:r>
    </w:p>
    <w:p w14:paraId="5709F48E" w14:textId="77777777" w:rsidR="00592C71" w:rsidRPr="00BB2BBE" w:rsidRDefault="00592C71" w:rsidP="00EF2D7D">
      <w:pPr>
        <w:rPr>
          <w:rFonts w:cs="Arial"/>
          <w:szCs w:val="32"/>
          <w:lang w:eastAsia="da-DK"/>
        </w:rPr>
      </w:pPr>
      <w:r w:rsidRPr="00BB2BBE">
        <w:rPr>
          <w:rFonts w:cs="Arial"/>
          <w:szCs w:val="32"/>
          <w:lang w:eastAsia="da-DK"/>
        </w:rPr>
        <w:t>Det er afgørende, at målgruppen for bladet er klart defineret, før vi begynder at snakke form og indhold.</w:t>
      </w:r>
    </w:p>
    <w:p w14:paraId="33F7C700" w14:textId="77777777" w:rsidR="00592C71" w:rsidRPr="00BB2BBE" w:rsidRDefault="00592C71" w:rsidP="00EF2D7D">
      <w:pPr>
        <w:rPr>
          <w:rFonts w:cs="Arial"/>
          <w:szCs w:val="32"/>
          <w:lang w:eastAsia="da-DK"/>
        </w:rPr>
      </w:pPr>
      <w:r w:rsidRPr="00BB2BBE">
        <w:rPr>
          <w:rFonts w:cs="Arial"/>
          <w:szCs w:val="32"/>
          <w:lang w:eastAsia="da-DK"/>
        </w:rPr>
        <w:t>Målgruppen er ikke nødvendigvis den nuværende læsergruppe, men de mennesker, som vi gerne vil have til at læse bladet.</w:t>
      </w:r>
    </w:p>
    <w:p w14:paraId="0939B82A" w14:textId="77777777" w:rsidR="00592C71" w:rsidRPr="00BB2BBE" w:rsidRDefault="00592C71" w:rsidP="00EF2D7D">
      <w:pPr>
        <w:rPr>
          <w:rFonts w:cs="Arial"/>
          <w:szCs w:val="32"/>
          <w:lang w:eastAsia="da-DK"/>
        </w:rPr>
      </w:pPr>
      <w:r w:rsidRPr="00BB2BBE">
        <w:rPr>
          <w:rFonts w:cs="Arial"/>
          <w:szCs w:val="32"/>
          <w:lang w:eastAsia="da-DK"/>
        </w:rPr>
        <w:t>Vi tænker, at målgruppen bør være</w:t>
      </w:r>
    </w:p>
    <w:p w14:paraId="065AD2FE" w14:textId="77777777" w:rsidR="00592C71" w:rsidRPr="00BB2BBE" w:rsidRDefault="00592C71" w:rsidP="00F4038C">
      <w:pPr>
        <w:ind w:left="567"/>
        <w:rPr>
          <w:rFonts w:cs="Arial"/>
          <w:szCs w:val="32"/>
        </w:rPr>
      </w:pPr>
      <w:r w:rsidRPr="00BB2BBE">
        <w:rPr>
          <w:rFonts w:cs="Arial"/>
          <w:szCs w:val="32"/>
        </w:rPr>
        <w:t>medlemmer</w:t>
      </w:r>
    </w:p>
    <w:p w14:paraId="655D026F" w14:textId="77777777" w:rsidR="00592C71" w:rsidRPr="00BB2BBE" w:rsidRDefault="00592C71" w:rsidP="00F4038C">
      <w:pPr>
        <w:ind w:left="567"/>
        <w:rPr>
          <w:rFonts w:cs="Arial"/>
          <w:szCs w:val="32"/>
        </w:rPr>
      </w:pPr>
      <w:r w:rsidRPr="00BB2BBE">
        <w:rPr>
          <w:rFonts w:cs="Arial"/>
          <w:szCs w:val="32"/>
        </w:rPr>
        <w:t>potentielle medlemmer</w:t>
      </w:r>
    </w:p>
    <w:p w14:paraId="3C3343F3" w14:textId="77777777" w:rsidR="00592C71" w:rsidRPr="00BB2BBE" w:rsidRDefault="00592C71" w:rsidP="00F4038C">
      <w:pPr>
        <w:ind w:left="567"/>
        <w:rPr>
          <w:rFonts w:cs="Arial"/>
          <w:szCs w:val="32"/>
        </w:rPr>
      </w:pPr>
      <w:r w:rsidRPr="00BB2BBE">
        <w:rPr>
          <w:rFonts w:cs="Arial"/>
          <w:szCs w:val="32"/>
        </w:rPr>
        <w:t>pårørende</w:t>
      </w:r>
    </w:p>
    <w:p w14:paraId="15C2A323" w14:textId="77777777" w:rsidR="00592C71" w:rsidRPr="00BB2BBE" w:rsidRDefault="00592C71" w:rsidP="00EF2D7D">
      <w:pPr>
        <w:rPr>
          <w:rFonts w:cs="Arial"/>
          <w:szCs w:val="32"/>
          <w:lang w:eastAsia="da-DK"/>
        </w:rPr>
      </w:pPr>
    </w:p>
    <w:p w14:paraId="66F931BB" w14:textId="44677760" w:rsidR="00592C71" w:rsidRPr="00BB2BBE" w:rsidRDefault="00592C71" w:rsidP="00EF2D7D">
      <w:pPr>
        <w:rPr>
          <w:rFonts w:cs="Arial"/>
          <w:b/>
          <w:szCs w:val="32"/>
          <w:lang w:eastAsia="da-DK"/>
        </w:rPr>
      </w:pPr>
      <w:r w:rsidRPr="00BB2BBE">
        <w:rPr>
          <w:rFonts w:cs="Arial"/>
          <w:b/>
          <w:szCs w:val="32"/>
          <w:lang w:eastAsia="da-DK"/>
        </w:rPr>
        <w:t>Vedr. medlemmer:</w:t>
      </w:r>
    </w:p>
    <w:p w14:paraId="00F5BFBC" w14:textId="505B89B2" w:rsidR="00592C71" w:rsidRPr="00BB2BBE" w:rsidRDefault="00592C71" w:rsidP="00EF2D7D">
      <w:pPr>
        <w:rPr>
          <w:rFonts w:cs="Arial"/>
          <w:szCs w:val="32"/>
          <w:lang w:eastAsia="da-DK"/>
        </w:rPr>
      </w:pPr>
      <w:r w:rsidRPr="00BB2BBE">
        <w:rPr>
          <w:rFonts w:cs="Arial"/>
          <w:szCs w:val="32"/>
          <w:lang w:eastAsia="da-DK"/>
        </w:rPr>
        <w:t>Vi tror ikke på, at vi kan nå alle medlemmer med Medlemsbladet. Det giver f.eks. sandsynligvis ikke meget mening at bruge kræfter på at få unge til at læse bladet. De skal i stedet have målrettede informationer via andre kanaler såsom digitale nyhedsbreve og sociale medier.</w:t>
      </w:r>
    </w:p>
    <w:p w14:paraId="389808AD" w14:textId="3F8D8E30" w:rsidR="00592C71" w:rsidRPr="00BB2BBE" w:rsidRDefault="00592C71" w:rsidP="00EF2D7D">
      <w:pPr>
        <w:rPr>
          <w:rFonts w:cs="Arial"/>
          <w:szCs w:val="32"/>
          <w:lang w:eastAsia="da-DK"/>
        </w:rPr>
      </w:pPr>
      <w:r w:rsidRPr="00BB2BBE">
        <w:rPr>
          <w:rFonts w:cs="Arial"/>
          <w:szCs w:val="32"/>
          <w:lang w:eastAsia="da-DK"/>
        </w:rPr>
        <w:t xml:space="preserve">Det er vigtigt at være opmærksom på, at foreningens medlemmer </w:t>
      </w:r>
      <w:r w:rsidR="00391E4E">
        <w:rPr>
          <w:rFonts w:cs="Arial"/>
          <w:szCs w:val="32"/>
          <w:lang w:eastAsia="da-DK"/>
        </w:rPr>
        <w:t>er</w:t>
      </w:r>
      <w:r w:rsidRPr="00BB2BBE">
        <w:rPr>
          <w:rFonts w:cs="Arial"/>
          <w:szCs w:val="32"/>
          <w:lang w:eastAsia="da-DK"/>
        </w:rPr>
        <w:t xml:space="preserve"> en broget skare</w:t>
      </w:r>
      <w:r w:rsidR="00391E4E">
        <w:rPr>
          <w:rFonts w:cs="Arial"/>
          <w:szCs w:val="32"/>
          <w:lang w:eastAsia="da-DK"/>
        </w:rPr>
        <w:t>,</w:t>
      </w:r>
      <w:r w:rsidRPr="00BB2BBE">
        <w:rPr>
          <w:rFonts w:cs="Arial"/>
          <w:szCs w:val="32"/>
          <w:lang w:eastAsia="da-DK"/>
        </w:rPr>
        <w:t xml:space="preserve"> jf. vores mangfoldighedspolitik. Der kan være andre grupper, som vi skal kommunikere med via andre kanaler eller på en særlig måde i Medlemsbladet. </w:t>
      </w:r>
    </w:p>
    <w:p w14:paraId="3B919A4F" w14:textId="77777777" w:rsidR="00592C71" w:rsidRPr="00BB2BBE" w:rsidRDefault="00592C71" w:rsidP="00EF2D7D">
      <w:pPr>
        <w:rPr>
          <w:rFonts w:cs="Arial"/>
          <w:szCs w:val="32"/>
          <w:lang w:eastAsia="da-DK"/>
        </w:rPr>
      </w:pPr>
    </w:p>
    <w:p w14:paraId="5BD98AC9" w14:textId="77777777" w:rsidR="00592C71" w:rsidRPr="00BB2BBE" w:rsidRDefault="00592C71" w:rsidP="00EF2D7D">
      <w:pPr>
        <w:rPr>
          <w:rFonts w:cs="Arial"/>
          <w:b/>
          <w:szCs w:val="32"/>
          <w:lang w:eastAsia="da-DK"/>
        </w:rPr>
      </w:pPr>
      <w:r w:rsidRPr="00BB2BBE">
        <w:rPr>
          <w:rFonts w:cs="Arial"/>
          <w:b/>
          <w:szCs w:val="32"/>
          <w:lang w:eastAsia="da-DK"/>
        </w:rPr>
        <w:t>Vedr. potentielle medlemmer:</w:t>
      </w:r>
    </w:p>
    <w:p w14:paraId="43AE22CD" w14:textId="77777777" w:rsidR="00592C71" w:rsidRPr="00BB2BBE" w:rsidRDefault="00592C71" w:rsidP="00EF2D7D">
      <w:pPr>
        <w:rPr>
          <w:rFonts w:cs="Arial"/>
          <w:szCs w:val="32"/>
          <w:lang w:eastAsia="da-DK"/>
        </w:rPr>
      </w:pPr>
      <w:r w:rsidRPr="00BB2BBE">
        <w:rPr>
          <w:rFonts w:cs="Arial"/>
          <w:szCs w:val="32"/>
          <w:lang w:eastAsia="da-DK"/>
        </w:rPr>
        <w:t xml:space="preserve">Stort set alt stof, der er relevant for medlemmer, vil også være relevant for potentielle medlemmer. I forhold til at skabe synlighed om foreningen med henblik på rekruttering er det derfor oplagt også at lade Medlemsbladet henvende sig til potentielle medlemmer. </w:t>
      </w:r>
    </w:p>
    <w:p w14:paraId="0A79EDE4" w14:textId="77777777" w:rsidR="00592C71" w:rsidRPr="00BB2BBE" w:rsidRDefault="00592C71" w:rsidP="00EF2D7D">
      <w:pPr>
        <w:rPr>
          <w:rFonts w:cs="Arial"/>
          <w:szCs w:val="32"/>
          <w:lang w:eastAsia="da-DK"/>
        </w:rPr>
      </w:pPr>
    </w:p>
    <w:p w14:paraId="02A7E806" w14:textId="77777777" w:rsidR="00592C71" w:rsidRPr="00BB2BBE" w:rsidRDefault="00592C71" w:rsidP="00EF2D7D">
      <w:pPr>
        <w:rPr>
          <w:rFonts w:cs="Arial"/>
          <w:b/>
          <w:szCs w:val="32"/>
          <w:lang w:eastAsia="da-DK"/>
        </w:rPr>
      </w:pPr>
      <w:r w:rsidRPr="00BB2BBE">
        <w:rPr>
          <w:rFonts w:cs="Arial"/>
          <w:b/>
          <w:szCs w:val="32"/>
          <w:lang w:eastAsia="da-DK"/>
        </w:rPr>
        <w:t>Vedr. pårørende:</w:t>
      </w:r>
    </w:p>
    <w:p w14:paraId="7E7CD763" w14:textId="77777777" w:rsidR="00592C71" w:rsidRPr="00BB2BBE" w:rsidRDefault="00592C71" w:rsidP="00EF2D7D">
      <w:pPr>
        <w:rPr>
          <w:rFonts w:cs="Arial"/>
          <w:szCs w:val="32"/>
          <w:lang w:eastAsia="da-DK"/>
        </w:rPr>
      </w:pPr>
      <w:r w:rsidRPr="00BB2BBE">
        <w:rPr>
          <w:rFonts w:cs="Arial"/>
          <w:szCs w:val="32"/>
          <w:lang w:eastAsia="da-DK"/>
        </w:rPr>
        <w:lastRenderedPageBreak/>
        <w:t>Pårørende kan være en stor ressource for vores medlemmer. Det er derfor vigtigt, at bladet også er relevant for pårørende. Det kan være med tilbud, der specifikt henvender sig til pårørende.</w:t>
      </w:r>
    </w:p>
    <w:p w14:paraId="165FED6D" w14:textId="77777777" w:rsidR="00592C71" w:rsidRPr="00BB2BBE" w:rsidRDefault="00592C71" w:rsidP="00EF2D7D">
      <w:pPr>
        <w:rPr>
          <w:rFonts w:cs="Arial"/>
          <w:szCs w:val="32"/>
          <w:lang w:eastAsia="da-DK"/>
        </w:rPr>
      </w:pPr>
      <w:r w:rsidRPr="00BB2BBE">
        <w:rPr>
          <w:rFonts w:cs="Arial"/>
          <w:szCs w:val="32"/>
          <w:lang w:eastAsia="da-DK"/>
        </w:rPr>
        <w:t>Det er også vigtigt, at blade kan læses af pårørende, som ikke løbende har et godt kendskab til DBS. Det er det fordi, pårørende har en vigtig funktion med hensyn til at oplyse om og motivere medlemmet til at deltage i relevante tilbud. Derfor er det vigtigt, at teksten ikke er indforstået.</w:t>
      </w:r>
    </w:p>
    <w:p w14:paraId="79242DC2" w14:textId="77777777" w:rsidR="00592C71" w:rsidRPr="00BB2BBE" w:rsidRDefault="00592C71" w:rsidP="00EF2D7D">
      <w:pPr>
        <w:rPr>
          <w:rFonts w:cs="Arial"/>
          <w:szCs w:val="32"/>
          <w:lang w:eastAsia="da-DK"/>
        </w:rPr>
      </w:pPr>
    </w:p>
    <w:p w14:paraId="7BFC7065" w14:textId="77777777" w:rsidR="00592C71" w:rsidRPr="00BB2BBE" w:rsidRDefault="00592C71" w:rsidP="00EF2D7D">
      <w:pPr>
        <w:rPr>
          <w:rFonts w:cs="Arial"/>
          <w:szCs w:val="32"/>
          <w:lang w:eastAsia="da-DK"/>
        </w:rPr>
      </w:pPr>
      <w:r w:rsidRPr="00BB2BBE">
        <w:rPr>
          <w:rFonts w:cs="Arial"/>
          <w:szCs w:val="32"/>
          <w:lang w:eastAsia="da-DK"/>
        </w:rPr>
        <w:t>Indhold</w:t>
      </w:r>
    </w:p>
    <w:p w14:paraId="6AB05D6B" w14:textId="77777777" w:rsidR="00592C71" w:rsidRPr="00BB2BBE" w:rsidRDefault="00592C71" w:rsidP="00EF2D7D">
      <w:pPr>
        <w:rPr>
          <w:rFonts w:cs="Arial"/>
          <w:szCs w:val="32"/>
          <w:lang w:eastAsia="da-DK"/>
        </w:rPr>
      </w:pPr>
      <w:r w:rsidRPr="00BB2BBE">
        <w:rPr>
          <w:rFonts w:cs="Arial"/>
          <w:szCs w:val="32"/>
          <w:lang w:eastAsia="da-DK"/>
        </w:rPr>
        <w:t>Vi har hørt mange medlemmer efterspørge artikler om bl.a.</w:t>
      </w:r>
    </w:p>
    <w:p w14:paraId="1BEF444C" w14:textId="35231039" w:rsidR="00592C71" w:rsidRDefault="00DF667B" w:rsidP="00DF667B">
      <w:pPr>
        <w:ind w:left="567" w:hanging="567"/>
        <w:rPr>
          <w:rFonts w:cs="Arial"/>
          <w:szCs w:val="32"/>
        </w:rPr>
      </w:pPr>
      <w:r>
        <w:rPr>
          <w:rFonts w:cs="Arial"/>
          <w:szCs w:val="32"/>
        </w:rPr>
        <w:t>-</w:t>
      </w:r>
      <w:r>
        <w:rPr>
          <w:rFonts w:cs="Arial"/>
          <w:szCs w:val="32"/>
        </w:rPr>
        <w:tab/>
      </w:r>
      <w:r w:rsidR="00592C71" w:rsidRPr="00DF667B">
        <w:rPr>
          <w:rFonts w:cs="Arial"/>
          <w:szCs w:val="32"/>
        </w:rPr>
        <w:t>Den gode historie med inspiration til arbejds-/fritids-/familieliv osv.</w:t>
      </w:r>
    </w:p>
    <w:p w14:paraId="451BE323" w14:textId="578AF7D1" w:rsidR="00592C71" w:rsidRDefault="00DF667B" w:rsidP="00DF667B">
      <w:pPr>
        <w:ind w:left="567" w:hanging="567"/>
        <w:rPr>
          <w:rFonts w:cs="Arial"/>
          <w:szCs w:val="32"/>
          <w:lang w:eastAsia="da-DK"/>
        </w:rPr>
      </w:pPr>
      <w:r>
        <w:rPr>
          <w:rFonts w:cs="Arial"/>
          <w:szCs w:val="32"/>
        </w:rPr>
        <w:t>-</w:t>
      </w:r>
      <w:r>
        <w:rPr>
          <w:rFonts w:cs="Arial"/>
          <w:szCs w:val="32"/>
        </w:rPr>
        <w:tab/>
      </w:r>
      <w:r w:rsidR="00592C71" w:rsidRPr="00BB2BBE">
        <w:rPr>
          <w:rFonts w:cs="Arial"/>
          <w:szCs w:val="32"/>
          <w:lang w:eastAsia="da-DK"/>
        </w:rPr>
        <w:t>Hjælpemidler</w:t>
      </w:r>
    </w:p>
    <w:p w14:paraId="59E59326" w14:textId="3ABCA7FF" w:rsidR="00592C71" w:rsidRPr="00533363" w:rsidRDefault="00F84A44" w:rsidP="00533363">
      <w:pPr>
        <w:ind w:left="567" w:hanging="567"/>
        <w:rPr>
          <w:rFonts w:cs="Arial"/>
          <w:szCs w:val="32"/>
          <w:lang w:eastAsia="da-DK"/>
        </w:rPr>
      </w:pPr>
      <w:r>
        <w:rPr>
          <w:rFonts w:cs="Arial"/>
          <w:szCs w:val="32"/>
        </w:rPr>
        <w:t>-</w:t>
      </w:r>
      <w:r>
        <w:rPr>
          <w:rFonts w:cs="Arial"/>
          <w:szCs w:val="32"/>
        </w:rPr>
        <w:tab/>
      </w:r>
      <w:r w:rsidR="00592C71" w:rsidRPr="00533363">
        <w:rPr>
          <w:rFonts w:cs="Arial"/>
          <w:szCs w:val="32"/>
        </w:rPr>
        <w:t>Forskning og behandling</w:t>
      </w:r>
    </w:p>
    <w:p w14:paraId="574B060D" w14:textId="77777777" w:rsidR="00592C71" w:rsidRPr="00BB2BBE" w:rsidRDefault="00592C71" w:rsidP="00EF2D7D">
      <w:pPr>
        <w:rPr>
          <w:rFonts w:cs="Arial"/>
          <w:szCs w:val="32"/>
          <w:lang w:eastAsia="da-DK"/>
        </w:rPr>
      </w:pPr>
    </w:p>
    <w:p w14:paraId="7433F41D" w14:textId="77777777" w:rsidR="00592C71" w:rsidRPr="00BB2BBE" w:rsidRDefault="00592C71" w:rsidP="00EF2D7D">
      <w:pPr>
        <w:rPr>
          <w:rFonts w:cs="Arial"/>
          <w:szCs w:val="32"/>
          <w:lang w:eastAsia="da-DK"/>
        </w:rPr>
      </w:pPr>
      <w:r w:rsidRPr="00BB2BBE">
        <w:rPr>
          <w:rFonts w:cs="Arial"/>
          <w:szCs w:val="32"/>
          <w:lang w:eastAsia="da-DK"/>
        </w:rPr>
        <w:t xml:space="preserve">Gode artikler kan give bladet gemmeværdi, </w:t>
      </w:r>
      <w:proofErr w:type="gramStart"/>
      <w:r w:rsidRPr="00BB2BBE">
        <w:rPr>
          <w:rFonts w:cs="Arial"/>
          <w:szCs w:val="32"/>
          <w:lang w:eastAsia="da-DK"/>
        </w:rPr>
        <w:t>således at</w:t>
      </w:r>
      <w:proofErr w:type="gramEnd"/>
      <w:r w:rsidRPr="00BB2BBE">
        <w:rPr>
          <w:rFonts w:cs="Arial"/>
          <w:szCs w:val="32"/>
          <w:lang w:eastAsia="da-DK"/>
        </w:rPr>
        <w:t xml:space="preserve"> det f.eks. er relevant for fagfolk (optikere, øjenlæger, sagsbehandlere osv.) at have liggende, også selv om det ikke længere er helt nyt. Det vil øge foreningens synlighed.</w:t>
      </w:r>
    </w:p>
    <w:p w14:paraId="0829031C" w14:textId="77777777" w:rsidR="00592C71" w:rsidRPr="00BB2BBE" w:rsidRDefault="00592C71" w:rsidP="00EF2D7D">
      <w:pPr>
        <w:rPr>
          <w:rFonts w:cs="Arial"/>
          <w:szCs w:val="32"/>
          <w:lang w:eastAsia="da-DK"/>
        </w:rPr>
      </w:pPr>
    </w:p>
    <w:p w14:paraId="28690557" w14:textId="77777777" w:rsidR="00592C71" w:rsidRPr="00BB2BBE" w:rsidRDefault="00592C71" w:rsidP="00EF2D7D">
      <w:pPr>
        <w:rPr>
          <w:rFonts w:cs="Arial"/>
          <w:szCs w:val="32"/>
          <w:lang w:eastAsia="da-DK"/>
        </w:rPr>
      </w:pPr>
      <w:r w:rsidRPr="00BB2BBE">
        <w:rPr>
          <w:rFonts w:cs="Arial"/>
          <w:szCs w:val="32"/>
          <w:lang w:eastAsia="da-DK"/>
        </w:rPr>
        <w:t>Form</w:t>
      </w:r>
    </w:p>
    <w:p w14:paraId="488B7487" w14:textId="00A943B3" w:rsidR="00592C71" w:rsidRPr="00BB2BBE" w:rsidRDefault="00592C71" w:rsidP="00EF2D7D">
      <w:pPr>
        <w:rPr>
          <w:rFonts w:cs="Arial"/>
          <w:szCs w:val="32"/>
          <w:lang w:eastAsia="da-DK"/>
        </w:rPr>
      </w:pPr>
      <w:r w:rsidRPr="00BB2BBE">
        <w:rPr>
          <w:rFonts w:cs="Arial"/>
          <w:szCs w:val="32"/>
          <w:lang w:eastAsia="da-DK"/>
        </w:rPr>
        <w:t xml:space="preserve">For at tilgodese en udvidet målgruppe og ønskerne til indhold foreslår vi, at DBS udgiver et magasin, f.eks. </w:t>
      </w:r>
      <w:r w:rsidR="008435A9">
        <w:rPr>
          <w:rFonts w:cs="Arial"/>
          <w:szCs w:val="32"/>
          <w:lang w:eastAsia="da-DK"/>
        </w:rPr>
        <w:t>fire</w:t>
      </w:r>
      <w:r w:rsidRPr="00BB2BBE">
        <w:rPr>
          <w:rFonts w:cs="Arial"/>
          <w:szCs w:val="32"/>
          <w:lang w:eastAsia="da-DK"/>
        </w:rPr>
        <w:t xml:space="preserve"> gange årligt henvendt til ovenfor beskrevne målgruppe samt bidragsydere (dvs. magasinet skal erstatte Øjeblikket). </w:t>
      </w:r>
    </w:p>
    <w:p w14:paraId="2902325D" w14:textId="77777777" w:rsidR="00592C71" w:rsidRPr="00BB2BBE" w:rsidRDefault="00592C71" w:rsidP="00EF2D7D">
      <w:pPr>
        <w:rPr>
          <w:rFonts w:cs="Arial"/>
          <w:szCs w:val="32"/>
          <w:lang w:eastAsia="da-DK"/>
        </w:rPr>
      </w:pPr>
      <w:r w:rsidRPr="00BB2BBE">
        <w:rPr>
          <w:rFonts w:cs="Arial"/>
          <w:szCs w:val="32"/>
          <w:lang w:eastAsia="da-DK"/>
        </w:rPr>
        <w:t xml:space="preserve">Samtidig skal der udgives et kortfattet medlemsblad med information om foreningens aktiviteter, f.eks. en gang om måneden. Dette for at tilgodese de medlemmer, der ikke er digitale. For at spare plads/ressourcer kan man overveje en model, hvor det enkelte medlem får en version af bladet, der kun indeholder nyt fra kredsene i den lokale region. Det er nok trods alt de færreste, der læser kredsstof fra andre regioner. </w:t>
      </w:r>
    </w:p>
    <w:p w14:paraId="0D4213D6" w14:textId="77777777" w:rsidR="00592C71" w:rsidRPr="00BB2BBE" w:rsidRDefault="00592C71" w:rsidP="00EF2D7D">
      <w:pPr>
        <w:rPr>
          <w:rFonts w:cs="Arial"/>
          <w:szCs w:val="32"/>
          <w:lang w:eastAsia="da-DK"/>
        </w:rPr>
      </w:pPr>
      <w:r w:rsidRPr="00BB2BBE">
        <w:rPr>
          <w:rFonts w:cs="Arial"/>
          <w:szCs w:val="32"/>
          <w:lang w:eastAsia="da-DK"/>
        </w:rPr>
        <w:t>Vi oplever, at rigtig mange, både seende og svagsynede efterspørger et medie med et flot og tiltrækkende layout. Der er ingen tvivl om, at der pt. er en del svagsynede, der aldrig får læst Medlemsbladet alene af den årsag, at det ser utroligt kedeligt ud. Det er således ikke nok, at indholdet er spændende og relevant, hvis indpakningen ikke er det. Det mener vi, der kan tages højde for i et decideret magasin. Et appetitvækkende layout er i øvrigt ikke kun vigtigt i den trykte udgave, men også i den digitale.</w:t>
      </w:r>
    </w:p>
    <w:p w14:paraId="3AFFA660" w14:textId="77777777" w:rsidR="00592C71" w:rsidRPr="00BB2BBE" w:rsidRDefault="00592C71" w:rsidP="00EF2D7D">
      <w:pPr>
        <w:rPr>
          <w:rFonts w:cs="Arial"/>
          <w:szCs w:val="32"/>
          <w:lang w:eastAsia="da-DK"/>
        </w:rPr>
      </w:pPr>
      <w:r w:rsidRPr="00BB2BBE">
        <w:rPr>
          <w:rFonts w:cs="Arial"/>
          <w:szCs w:val="32"/>
          <w:lang w:eastAsia="da-DK"/>
        </w:rPr>
        <w:t>Det er en selvfølge, at magasinet også skal være tilgængeligt for helt blinde, men det ene udelukker ikke det andet.</w:t>
      </w:r>
    </w:p>
    <w:p w14:paraId="670BD95E" w14:textId="77777777" w:rsidR="00592C71" w:rsidRPr="00BB2BBE" w:rsidRDefault="00592C71" w:rsidP="00EF2D7D">
      <w:pPr>
        <w:rPr>
          <w:rFonts w:cs="Arial"/>
          <w:szCs w:val="32"/>
          <w:lang w:eastAsia="da-DK"/>
        </w:rPr>
      </w:pPr>
      <w:r w:rsidRPr="00BB2BBE">
        <w:rPr>
          <w:rFonts w:cs="Arial"/>
          <w:szCs w:val="32"/>
          <w:lang w:eastAsia="da-DK"/>
        </w:rPr>
        <w:lastRenderedPageBreak/>
        <w:t xml:space="preserve">Der er andre handicaporganisationer, der har magasiner, som det, vi efterspørger, f.eks. Dansk Handicap Forbund og RYK – rygmarvsskade i Danmark. Måske kunne det være relevant at sparre med disse organisationer. </w:t>
      </w:r>
    </w:p>
    <w:p w14:paraId="075BB182" w14:textId="77777777" w:rsidR="00592C71" w:rsidRPr="00BB2BBE" w:rsidRDefault="00592C71" w:rsidP="00EF2D7D">
      <w:pPr>
        <w:rPr>
          <w:rFonts w:cs="Arial"/>
          <w:szCs w:val="32"/>
          <w:lang w:eastAsia="da-DK"/>
        </w:rPr>
      </w:pPr>
      <w:r w:rsidRPr="00BB2BBE">
        <w:rPr>
          <w:rFonts w:cs="Arial"/>
          <w:szCs w:val="32"/>
          <w:lang w:eastAsia="da-DK"/>
        </w:rPr>
        <w:t xml:space="preserve">Hvis foreningen ikke ønsker et magasin, foreslår vi, at det nuværende Medlemsblad nytænkes, så ovenstående vedr. målgruppe og indhold kan tilgodeses. </w:t>
      </w:r>
    </w:p>
    <w:p w14:paraId="46CA1DDF" w14:textId="77777777" w:rsidR="00592C71" w:rsidRPr="00BB2BBE" w:rsidRDefault="00592C71" w:rsidP="00EF2D7D">
      <w:pPr>
        <w:rPr>
          <w:rFonts w:cs="Arial"/>
          <w:szCs w:val="32"/>
          <w:lang w:eastAsia="da-DK"/>
        </w:rPr>
      </w:pPr>
      <w:r w:rsidRPr="00BB2BBE">
        <w:rPr>
          <w:rFonts w:cs="Arial"/>
          <w:szCs w:val="32"/>
          <w:lang w:eastAsia="da-DK"/>
        </w:rPr>
        <w:t>Hvis Medlemsbladet også skal nå ud til potentielle medlemmer og pårørende, bør det nok overvejes, om Medlemsbladet stadig er det rette navn til bladet.</w:t>
      </w:r>
    </w:p>
    <w:p w14:paraId="0B01134B" w14:textId="77777777" w:rsidR="00CF73E3" w:rsidRDefault="00CF73E3" w:rsidP="00EF2D7D">
      <w:pPr>
        <w:rPr>
          <w:rFonts w:cs="Arial"/>
          <w:szCs w:val="32"/>
        </w:rPr>
      </w:pPr>
    </w:p>
    <w:p w14:paraId="45B59252" w14:textId="188A418A" w:rsidR="00592C71" w:rsidRPr="00BB2BBE" w:rsidRDefault="00592C71" w:rsidP="00CF73E3">
      <w:pPr>
        <w:keepNext/>
        <w:rPr>
          <w:rFonts w:cs="Arial"/>
          <w:szCs w:val="32"/>
        </w:rPr>
      </w:pPr>
      <w:r w:rsidRPr="00BB2BBE">
        <w:rPr>
          <w:rFonts w:cs="Arial"/>
          <w:szCs w:val="32"/>
        </w:rPr>
        <w:t>Idéer, der kan gennemføres under de nuværende rammer</w:t>
      </w:r>
    </w:p>
    <w:p w14:paraId="62A4A43F" w14:textId="77777777" w:rsidR="00592C71" w:rsidRPr="00BB2BBE" w:rsidRDefault="00592C71" w:rsidP="00CF73E3">
      <w:pPr>
        <w:ind w:left="567"/>
        <w:rPr>
          <w:rFonts w:cs="Arial"/>
          <w:szCs w:val="32"/>
        </w:rPr>
      </w:pPr>
      <w:r w:rsidRPr="00BB2BBE">
        <w:rPr>
          <w:rFonts w:cs="Arial"/>
          <w:szCs w:val="32"/>
        </w:rPr>
        <w:t>en fast rubrik med info om, hvor man kan få mere viden, f.eks. henvisning til blind.dk, nyhedsbreve og sociale medier. Det er vores oplevelse, at en del ikke kender til f.eks. aktivitetsnyhedsbrevet, som er et godt supplement til Medlemsbladet.</w:t>
      </w:r>
    </w:p>
    <w:p w14:paraId="22592069" w14:textId="77777777" w:rsidR="00592C71" w:rsidRPr="00BB2BBE" w:rsidRDefault="00592C71" w:rsidP="00CF73E3">
      <w:pPr>
        <w:ind w:left="567"/>
        <w:rPr>
          <w:rFonts w:cs="Arial"/>
          <w:szCs w:val="32"/>
        </w:rPr>
      </w:pPr>
      <w:r w:rsidRPr="00BB2BBE">
        <w:rPr>
          <w:rFonts w:cs="Arial"/>
          <w:szCs w:val="32"/>
        </w:rPr>
        <w:t>fast rubrik med info om, at bladet fås på flere medier og hvordan, man får ændret abonnementet til ønsket medie</w:t>
      </w:r>
    </w:p>
    <w:p w14:paraId="5416BB34" w14:textId="77777777" w:rsidR="00592C71" w:rsidRPr="00BB2BBE" w:rsidRDefault="00592C71" w:rsidP="00CF73E3">
      <w:pPr>
        <w:ind w:left="567"/>
        <w:rPr>
          <w:rFonts w:cs="Arial"/>
          <w:szCs w:val="32"/>
        </w:rPr>
      </w:pPr>
      <w:r w:rsidRPr="00BB2BBE">
        <w:rPr>
          <w:rFonts w:cs="Arial"/>
          <w:szCs w:val="32"/>
        </w:rPr>
        <w:t>en fast rubrik med info om medlemstilbud, f.eks. Zetland</w:t>
      </w:r>
    </w:p>
    <w:p w14:paraId="58FE8F88" w14:textId="309ED5D2" w:rsidR="00592C71" w:rsidRPr="00BB2BBE" w:rsidRDefault="00592C71" w:rsidP="00CF73E3">
      <w:pPr>
        <w:ind w:left="567"/>
        <w:rPr>
          <w:rFonts w:cs="Arial"/>
          <w:szCs w:val="32"/>
        </w:rPr>
      </w:pPr>
      <w:r w:rsidRPr="00BB2BBE">
        <w:rPr>
          <w:rFonts w:cs="Arial"/>
          <w:szCs w:val="32"/>
        </w:rPr>
        <w:t>en fast rubrik med info om DBS´ tilbud i form af konsulentordning, synslinjen, ledsagerordning og lign. I stedet for i hvert eneste blad at bringe lange omtaler af de enkelte tilbud, kunne man en gang i mellem og på skift bringe lange omtaler af de enkelte tilbud og i de øvrige udgaver af bladet</w:t>
      </w:r>
      <w:r w:rsidR="00140BB6">
        <w:rPr>
          <w:rFonts w:cs="Arial"/>
          <w:szCs w:val="32"/>
        </w:rPr>
        <w:t xml:space="preserve"> og</w:t>
      </w:r>
      <w:r w:rsidRPr="00BB2BBE">
        <w:rPr>
          <w:rFonts w:cs="Arial"/>
          <w:szCs w:val="32"/>
        </w:rPr>
        <w:t xml:space="preserve"> blot helt kort henvise til relevant telefonnummer, mailadresse og link til blind.dk. Det er vigtigt, at tilbuddene er synlige i alle udgaver af bladet, da der jo altid vil være nye læsere</w:t>
      </w:r>
      <w:r w:rsidR="00140BB6">
        <w:rPr>
          <w:rFonts w:cs="Arial"/>
          <w:szCs w:val="32"/>
        </w:rPr>
        <w:t>,</w:t>
      </w:r>
      <w:r w:rsidRPr="00BB2BBE">
        <w:rPr>
          <w:rFonts w:cs="Arial"/>
          <w:szCs w:val="32"/>
        </w:rPr>
        <w:t xml:space="preserve"> ligesom der sikkert også er nogen, der bruger bladet som opslagsværk ved behov. Det virker dog lidt tungt og pladskrævende at have lange omtaler af de forskellige tilbud med i hvert eneste blad.</w:t>
      </w:r>
    </w:p>
    <w:p w14:paraId="64B5400F" w14:textId="77777777" w:rsidR="00592C71" w:rsidRPr="00BB2BBE" w:rsidRDefault="00592C71" w:rsidP="00CF73E3">
      <w:pPr>
        <w:ind w:left="567"/>
        <w:rPr>
          <w:rFonts w:cs="Arial"/>
          <w:szCs w:val="32"/>
        </w:rPr>
      </w:pPr>
      <w:r w:rsidRPr="00BB2BBE">
        <w:rPr>
          <w:rFonts w:cs="Arial"/>
          <w:szCs w:val="32"/>
        </w:rPr>
        <w:t>en tommelfingerregel om, hvor lange lederne må være. De har en tendens til at være lidt lange, hvilket sandsynligvis hægter en del læsere af samtidig med, at det tager plads fra andet relevant stof.</w:t>
      </w:r>
    </w:p>
    <w:p w14:paraId="511B2F12" w14:textId="77777777" w:rsidR="00592C71" w:rsidRPr="00BB2BBE" w:rsidRDefault="00592C71" w:rsidP="00CF73E3">
      <w:pPr>
        <w:ind w:left="567"/>
        <w:rPr>
          <w:rFonts w:cs="Arial"/>
          <w:szCs w:val="32"/>
        </w:rPr>
      </w:pPr>
      <w:r w:rsidRPr="00BB2BBE">
        <w:rPr>
          <w:rFonts w:cs="Arial"/>
          <w:szCs w:val="32"/>
        </w:rPr>
        <w:t xml:space="preserve">at redaktøren får og udnytter en ret til at forkorte og redigere i artikler, ledere m.m., </w:t>
      </w:r>
      <w:proofErr w:type="gramStart"/>
      <w:r w:rsidRPr="00BB2BBE">
        <w:rPr>
          <w:rFonts w:cs="Arial"/>
          <w:szCs w:val="32"/>
        </w:rPr>
        <w:t>således at</w:t>
      </w:r>
      <w:proofErr w:type="gramEnd"/>
      <w:r w:rsidRPr="00BB2BBE">
        <w:rPr>
          <w:rFonts w:cs="Arial"/>
          <w:szCs w:val="32"/>
        </w:rPr>
        <w:t xml:space="preserve"> redaktøren med sine journalistiske/kommunikative evner kan hjælpe de enkelte skribenter med at få deres budskab ud til så mange som muligt på den allerbedste måde</w:t>
      </w:r>
    </w:p>
    <w:p w14:paraId="0F54E0C2" w14:textId="22748FE7" w:rsidR="00592C71" w:rsidRPr="00BB2BBE" w:rsidRDefault="00592C71" w:rsidP="00CF73E3">
      <w:pPr>
        <w:ind w:left="567"/>
        <w:rPr>
          <w:rFonts w:cs="Arial"/>
          <w:szCs w:val="32"/>
        </w:rPr>
      </w:pPr>
      <w:r w:rsidRPr="00BB2BBE">
        <w:rPr>
          <w:rFonts w:cs="Arial"/>
          <w:szCs w:val="32"/>
        </w:rPr>
        <w:t>at der bringes artikler fra vores andre medier, f.eks. Øjeblikket. Det er oplagt at få mest muligt ud af det fine arbejde, der laves rundt om i foreningen</w:t>
      </w:r>
      <w:r w:rsidR="000B63CF">
        <w:rPr>
          <w:rFonts w:cs="Arial"/>
          <w:szCs w:val="32"/>
        </w:rPr>
        <w:t>,</w:t>
      </w:r>
      <w:r w:rsidRPr="00BB2BBE">
        <w:rPr>
          <w:rFonts w:cs="Arial"/>
          <w:szCs w:val="32"/>
        </w:rPr>
        <w:t xml:space="preserve"> og en del artikler i Øjeblikket er også relevante for medlemmer, evt. i en redigeret version. Det kunne f.eks. være en artikel om Synslinjens arbejde, som jo bestemt også er relevant for medlemmerne. Artikler/reportager om forskellige ting kan være med til at skabe mere synlighed, fordi det er sjovere at læse end en formel omtale af tilbuddet, som den der bringes i bladet på nuværende tidspunkt. Det kan også være, at der er podcasts, som med fordel kan bruges som oplæg til en artikel.</w:t>
      </w:r>
    </w:p>
    <w:p w14:paraId="463F3370" w14:textId="77777777" w:rsidR="00592C71" w:rsidRPr="00BB2BBE" w:rsidRDefault="00592C71" w:rsidP="00EF2D7D">
      <w:pPr>
        <w:rPr>
          <w:rFonts w:cs="Arial"/>
          <w:szCs w:val="32"/>
        </w:rPr>
      </w:pPr>
    </w:p>
    <w:p w14:paraId="01A53C0A" w14:textId="77777777" w:rsidR="00592C71" w:rsidRPr="00BB2BBE" w:rsidRDefault="00ED66A8" w:rsidP="00153115">
      <w:pPr>
        <w:pStyle w:val="Overskrift2"/>
        <w:rPr>
          <w:rFonts w:cs="Arial"/>
          <w:szCs w:val="32"/>
        </w:rPr>
      </w:pPr>
      <w:bookmarkStart w:id="23" w:name="_Toc159326918"/>
      <w:r w:rsidRPr="00BB2BBE">
        <w:rPr>
          <w:rFonts w:cs="Arial"/>
          <w:szCs w:val="32"/>
        </w:rPr>
        <w:t>Bilag 5.</w:t>
      </w:r>
      <w:r w:rsidR="00153115" w:rsidRPr="00BB2BBE">
        <w:rPr>
          <w:rFonts w:cs="Arial"/>
          <w:szCs w:val="32"/>
        </w:rPr>
        <w:t xml:space="preserve"> Mail til FU vedr. samarbejde med andre aktører på synsområdet</w:t>
      </w:r>
      <w:bookmarkEnd w:id="23"/>
    </w:p>
    <w:p w14:paraId="14D3FDDE" w14:textId="7B009CEC" w:rsidR="00153115" w:rsidRPr="00BB2BBE" w:rsidRDefault="00153115" w:rsidP="005E0A1E">
      <w:pPr>
        <w:rPr>
          <w:rFonts w:eastAsia="Arial"/>
        </w:rPr>
      </w:pPr>
      <w:r w:rsidRPr="00BB2BBE">
        <w:t>Bedre online samarbejde foreninger i mellem</w:t>
      </w:r>
      <w:r w:rsidR="005E0A1E">
        <w:t>.</w:t>
      </w:r>
    </w:p>
    <w:p w14:paraId="6F281F44" w14:textId="5485495E" w:rsidR="00153115" w:rsidRPr="00BB2BBE" w:rsidRDefault="00153115" w:rsidP="005E0A1E">
      <w:pPr>
        <w:rPr>
          <w:rFonts w:eastAsia="Arial"/>
        </w:rPr>
      </w:pPr>
      <w:r w:rsidRPr="00BB2BBE">
        <w:t>Der er ingen tvivl om, at meget viden og information deles på diverse online</w:t>
      </w:r>
      <w:r w:rsidR="000B798A">
        <w:t>-</w:t>
      </w:r>
      <w:r w:rsidRPr="00BB2BBE">
        <w:t xml:space="preserve">platforme </w:t>
      </w:r>
      <w:r w:rsidR="000B798A">
        <w:t xml:space="preserve">- </w:t>
      </w:r>
      <w:r w:rsidRPr="00BB2BBE">
        <w:t>også i synsverdenen.</w:t>
      </w:r>
    </w:p>
    <w:p w14:paraId="67761BC0" w14:textId="7EDB1538" w:rsidR="00153115" w:rsidRPr="00BB2BBE" w:rsidRDefault="00153115" w:rsidP="000B798A">
      <w:pPr>
        <w:rPr>
          <w:rFonts w:eastAsia="Arial"/>
        </w:rPr>
      </w:pPr>
      <w:r w:rsidRPr="00BB2BBE">
        <w:t>Mange gruppe</w:t>
      </w:r>
      <w:r w:rsidR="000B798A">
        <w:t>r</w:t>
      </w:r>
      <w:r w:rsidRPr="00BB2BBE">
        <w:t xml:space="preserve"> og foreninger har deres eget Facebook</w:t>
      </w:r>
      <w:r w:rsidR="000B798A">
        <w:t>-</w:t>
      </w:r>
      <w:r w:rsidRPr="00BB2BBE">
        <w:t>liv</w:t>
      </w:r>
      <w:r w:rsidR="000B798A">
        <w:t>,</w:t>
      </w:r>
      <w:r w:rsidRPr="00BB2BBE">
        <w:t xml:space="preserve"> og opslag der deles, </w:t>
      </w:r>
      <w:r w:rsidR="008B7529">
        <w:t xml:space="preserve">og </w:t>
      </w:r>
      <w:r w:rsidRPr="00BB2BBE">
        <w:t xml:space="preserve">det er sikkert langt hen </w:t>
      </w:r>
      <w:r w:rsidR="008B7529" w:rsidRPr="00BB2BBE">
        <w:t>ad</w:t>
      </w:r>
      <w:r w:rsidRPr="00BB2BBE">
        <w:t xml:space="preserve"> vejen også ok. Men som bruger oplever vi, at det er de samme opslag</w:t>
      </w:r>
      <w:r w:rsidR="008B7529">
        <w:t>,</w:t>
      </w:r>
      <w:r w:rsidRPr="00BB2BBE">
        <w:t xml:space="preserve"> der køre</w:t>
      </w:r>
      <w:r w:rsidR="008B7529">
        <w:t>r</w:t>
      </w:r>
      <w:r w:rsidRPr="00BB2BBE">
        <w:t xml:space="preserve"> rundt på diverse sider og grupper. </w:t>
      </w:r>
    </w:p>
    <w:p w14:paraId="3E3232BA" w14:textId="094B4325" w:rsidR="00153115" w:rsidRPr="00BB2BBE" w:rsidRDefault="00153115" w:rsidP="008B7529">
      <w:pPr>
        <w:rPr>
          <w:rFonts w:eastAsia="Arial"/>
        </w:rPr>
      </w:pPr>
      <w:r w:rsidRPr="00BB2BBE">
        <w:t>Vi føler, der er basis for forbedringer på mange fronter</w:t>
      </w:r>
      <w:r w:rsidR="008B7529">
        <w:t>,</w:t>
      </w:r>
      <w:r w:rsidRPr="00BB2BBE">
        <w:t xml:space="preserve"> og det vil vi forsøge at belyse herunder.</w:t>
      </w:r>
    </w:p>
    <w:p w14:paraId="386BB0E7" w14:textId="4C293AD0" w:rsidR="00153115" w:rsidRPr="00BB2BBE" w:rsidRDefault="00153115" w:rsidP="008B7529">
      <w:pPr>
        <w:rPr>
          <w:rFonts w:eastAsia="Arial"/>
        </w:rPr>
      </w:pPr>
      <w:r w:rsidRPr="00BB2BBE">
        <w:t>Mange foreninger ser Dansk Blindsamfund som den store stygge ulv, der bare vil blæse deres huse omkuld og overtage boet. Det er virkelig et image</w:t>
      </w:r>
      <w:r w:rsidR="008B7529">
        <w:t>,</w:t>
      </w:r>
      <w:r w:rsidRPr="00BB2BBE">
        <w:t xml:space="preserve"> vi skal arbejde med</w:t>
      </w:r>
      <w:r w:rsidR="008B7529">
        <w:t>.</w:t>
      </w:r>
      <w:r w:rsidRPr="00BB2BBE">
        <w:t xml:space="preserve"> </w:t>
      </w:r>
      <w:r w:rsidR="008B7529">
        <w:t>H</w:t>
      </w:r>
      <w:r w:rsidRPr="00BB2BBE">
        <w:t>er kunne et bedre online</w:t>
      </w:r>
      <w:r w:rsidR="008B7529">
        <w:t>-</w:t>
      </w:r>
      <w:r w:rsidRPr="00BB2BBE">
        <w:t xml:space="preserve">samarbejde med andre være en begyndelse til at styrke både DBS og resten af synsverdenen. </w:t>
      </w:r>
    </w:p>
    <w:p w14:paraId="215EF3E1" w14:textId="0EF40D7E" w:rsidR="00153115" w:rsidRPr="00BB2BBE" w:rsidRDefault="00153115" w:rsidP="008B7529">
      <w:pPr>
        <w:rPr>
          <w:rFonts w:eastAsia="Arial"/>
        </w:rPr>
      </w:pPr>
      <w:r w:rsidRPr="00BB2BBE">
        <w:t>En spæd begyndelse kunne være at indbyde alle til et samarbejde, hvor alle er velkom</w:t>
      </w:r>
      <w:r w:rsidR="008C1DA9">
        <w:t>ne</w:t>
      </w:r>
      <w:r w:rsidRPr="00BB2BBE">
        <w:t xml:space="preserve"> til at dele deres forenings opslag og aktiviteter på en neutral side. Her skal i fællesskab opstilles nogle regler</w:t>
      </w:r>
      <w:r w:rsidR="008C1DA9">
        <w:t>,</w:t>
      </w:r>
      <w:r w:rsidRPr="00BB2BBE">
        <w:t xml:space="preserve"> som administratorerne skal kunne følge. I praksis vil det betyde, at kurser, foredrag, messer, forskningsresultater, onlinebegivenheder mm. kommer ud til en meget større gruppe af mennesker med synstab. Det vil betyde større interesse for de enkelte aktiviteter og vil være en gevinst for alle. Her vil der komme et argument </w:t>
      </w:r>
      <w:r w:rsidR="00BC49A3">
        <w:t>om</w:t>
      </w:r>
      <w:r w:rsidRPr="00BB2BBE">
        <w:t xml:space="preserve">, at vi bare vil stjæle medlemmer, men for os at se vil det gå begge veje. Det er ikke forbudt at være medlem eller aktiv i </w:t>
      </w:r>
      <w:r w:rsidR="00BC49A3">
        <w:t>to</w:t>
      </w:r>
      <w:r w:rsidRPr="00BB2BBE">
        <w:t xml:space="preserve"> foreninger. Vi skal bestemt ikke undervurdere de foreninger, der er der for bestemte diagnoser. De</w:t>
      </w:r>
      <w:r w:rsidR="00BC49A3">
        <w:t>r</w:t>
      </w:r>
      <w:r w:rsidRPr="00BB2BBE">
        <w:t xml:space="preserve"> er ingen tvivl om</w:t>
      </w:r>
      <w:r w:rsidR="00BC49A3">
        <w:t>,</w:t>
      </w:r>
      <w:r w:rsidRPr="00BB2BBE">
        <w:t xml:space="preserve"> at lige børn leger bedst, men </w:t>
      </w:r>
      <w:r w:rsidR="00323642">
        <w:t xml:space="preserve">vi </w:t>
      </w:r>
      <w:r w:rsidRPr="00BB2BBE">
        <w:t>synes bestemt også</w:t>
      </w:r>
      <w:r w:rsidR="00323642">
        <w:t>,</w:t>
      </w:r>
      <w:r w:rsidRPr="00BB2BBE">
        <w:t xml:space="preserve"> alle har ret til at vide, hvilke muligheder der er i vores verden. Det må være bedre, at der måske kommer 40 personer til et arrangement frem</w:t>
      </w:r>
      <w:r w:rsidR="00323642">
        <w:t xml:space="preserve"> </w:t>
      </w:r>
      <w:r w:rsidRPr="00BB2BBE">
        <w:t>for 10 personer. Vores tanke kunne være en neutral gruppe, hvor der ikke er en forening bag. Tilfældigvis har Ole en gruppe på FB, der hedder “Lige i øjet” i baghånden, som ikke har været brugt længe.</w:t>
      </w:r>
    </w:p>
    <w:p w14:paraId="7BA1D8CD" w14:textId="30C508A7" w:rsidR="00153115" w:rsidRPr="00BB2BBE" w:rsidRDefault="00153115" w:rsidP="00323642">
      <w:pPr>
        <w:rPr>
          <w:rFonts w:eastAsia="Arial"/>
        </w:rPr>
      </w:pPr>
      <w:r w:rsidRPr="00BB2BBE">
        <w:t>Der skal laves et lille online</w:t>
      </w:r>
      <w:r w:rsidR="00323642">
        <w:t>-</w:t>
      </w:r>
      <w:r w:rsidRPr="00BB2BBE">
        <w:t>møde med alle interesserede forening</w:t>
      </w:r>
      <w:r w:rsidR="00323642">
        <w:t>er</w:t>
      </w:r>
      <w:r w:rsidRPr="00BB2BBE">
        <w:t>, hvor vi opfordre</w:t>
      </w:r>
      <w:r w:rsidR="00323642">
        <w:t>r</w:t>
      </w:r>
      <w:r w:rsidRPr="00BB2BBE">
        <w:t xml:space="preserve"> til et bedre samarbejde online på tværs af alle forening</w:t>
      </w:r>
      <w:r w:rsidR="00323642">
        <w:t>er</w:t>
      </w:r>
      <w:r w:rsidRPr="00BB2BBE">
        <w:t xml:space="preserve">. Mødet kan indkaldes med et lille brev </w:t>
      </w:r>
      <w:r w:rsidRPr="00BB2BBE">
        <w:lastRenderedPageBreak/>
        <w:t>til alle foreninger på synsområdet, hvor vi strækker hånden ud og beder om en tilbagemelding om ønske i at deltage i et online</w:t>
      </w:r>
      <w:r w:rsidR="00323642">
        <w:t>-</w:t>
      </w:r>
      <w:r w:rsidRPr="00BB2BBE">
        <w:t xml:space="preserve">møde. Endnu bedre vil være et dialogkaffemøde, hvor vi fysisk mødes med udgangspunkt i ovennævnte og måske får luftet, hvordan fremtiden og evt. mere samarbejde kunne udformes. </w:t>
      </w:r>
    </w:p>
    <w:p w14:paraId="2C2E4241" w14:textId="303A11FF" w:rsidR="00153115" w:rsidRPr="00BB2BBE" w:rsidRDefault="00153115" w:rsidP="006D004D">
      <w:r w:rsidRPr="00BB2BBE">
        <w:t>Det er kort vores tanker, som vi gerne uddyber</w:t>
      </w:r>
      <w:r w:rsidR="006D004D">
        <w:t>,</w:t>
      </w:r>
      <w:r w:rsidRPr="00BB2BBE">
        <w:t xml:space="preserve"> og </w:t>
      </w:r>
      <w:r w:rsidR="006D004D">
        <w:t xml:space="preserve">vi </w:t>
      </w:r>
      <w:r w:rsidRPr="00BB2BBE">
        <w:t>deltager gerne i møder med andre foreninger, hvis det ønskes.</w:t>
      </w:r>
    </w:p>
    <w:p w14:paraId="6ED2A270" w14:textId="77777777" w:rsidR="00592C71" w:rsidRPr="00BB2BBE" w:rsidRDefault="00592C71" w:rsidP="008A4B00">
      <w:pPr>
        <w:rPr>
          <w:rFonts w:cs="Arial"/>
          <w:szCs w:val="32"/>
        </w:rPr>
      </w:pPr>
    </w:p>
    <w:sectPr w:rsidR="00592C71" w:rsidRPr="00BB2BBE">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F7409" w14:textId="77777777" w:rsidR="009F4384" w:rsidRDefault="009F4384" w:rsidP="00D964CC">
      <w:pPr>
        <w:spacing w:after="0"/>
      </w:pPr>
      <w:r>
        <w:separator/>
      </w:r>
    </w:p>
  </w:endnote>
  <w:endnote w:type="continuationSeparator" w:id="0">
    <w:p w14:paraId="7A9EC95F" w14:textId="77777777" w:rsidR="009F4384" w:rsidRDefault="009F4384" w:rsidP="00D96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446112"/>
      <w:docPartObj>
        <w:docPartGallery w:val="Page Numbers (Bottom of Page)"/>
        <w:docPartUnique/>
      </w:docPartObj>
    </w:sdtPr>
    <w:sdtEndPr/>
    <w:sdtContent>
      <w:p w14:paraId="2E9DB5CD" w14:textId="77777777" w:rsidR="00AF0E35" w:rsidRDefault="00AF0E35">
        <w:pPr>
          <w:pStyle w:val="Sidefod"/>
          <w:jc w:val="center"/>
        </w:pPr>
        <w:r>
          <w:fldChar w:fldCharType="begin"/>
        </w:r>
        <w:r>
          <w:instrText>PAGE   \* MERGEFORMAT</w:instrText>
        </w:r>
        <w:r>
          <w:fldChar w:fldCharType="separate"/>
        </w:r>
        <w:r w:rsidR="00664D5D">
          <w:rPr>
            <w:noProof/>
          </w:rPr>
          <w:t>2</w:t>
        </w:r>
        <w:r>
          <w:fldChar w:fldCharType="end"/>
        </w:r>
      </w:p>
    </w:sdtContent>
  </w:sdt>
  <w:p w14:paraId="7354423A" w14:textId="77777777" w:rsidR="00AF0E35" w:rsidRDefault="00AF0E3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6219F" w14:textId="77777777" w:rsidR="009F4384" w:rsidRDefault="009F4384" w:rsidP="00D964CC">
      <w:pPr>
        <w:spacing w:after="0"/>
      </w:pPr>
      <w:r>
        <w:separator/>
      </w:r>
    </w:p>
  </w:footnote>
  <w:footnote w:type="continuationSeparator" w:id="0">
    <w:p w14:paraId="471F6FA3" w14:textId="77777777" w:rsidR="009F4384" w:rsidRDefault="009F4384" w:rsidP="00D964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6D8"/>
    <w:multiLevelType w:val="hybridMultilevel"/>
    <w:tmpl w:val="7870D6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45392B"/>
    <w:multiLevelType w:val="hybridMultilevel"/>
    <w:tmpl w:val="C03442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5310DD"/>
    <w:multiLevelType w:val="hybridMultilevel"/>
    <w:tmpl w:val="53D4724A"/>
    <w:lvl w:ilvl="0" w:tplc="04060001">
      <w:start w:val="1"/>
      <w:numFmt w:val="bullet"/>
      <w:lvlText w:val=""/>
      <w:lvlJc w:val="left"/>
      <w:pPr>
        <w:ind w:left="1353" w:hanging="360"/>
      </w:pPr>
      <w:rPr>
        <w:rFonts w:ascii="Symbol" w:hAnsi="Symbol" w:hint="default"/>
      </w:rPr>
    </w:lvl>
    <w:lvl w:ilvl="1" w:tplc="E2FC96C2">
      <w:numFmt w:val="bullet"/>
      <w:lvlText w:val="-"/>
      <w:lvlJc w:val="left"/>
      <w:pPr>
        <w:ind w:left="2073" w:hanging="360"/>
      </w:pPr>
      <w:rPr>
        <w:rFonts w:ascii="Arial" w:eastAsiaTheme="minorHAnsi" w:hAnsi="Arial" w:cs="Arial" w:hint="default"/>
      </w:rPr>
    </w:lvl>
    <w:lvl w:ilvl="2" w:tplc="04060005" w:tentative="1">
      <w:start w:val="1"/>
      <w:numFmt w:val="bullet"/>
      <w:lvlText w:val=""/>
      <w:lvlJc w:val="left"/>
      <w:pPr>
        <w:ind w:left="2793" w:hanging="360"/>
      </w:pPr>
      <w:rPr>
        <w:rFonts w:ascii="Wingdings" w:hAnsi="Wingdings" w:hint="default"/>
      </w:rPr>
    </w:lvl>
    <w:lvl w:ilvl="3" w:tplc="04060001" w:tentative="1">
      <w:start w:val="1"/>
      <w:numFmt w:val="bullet"/>
      <w:lvlText w:val=""/>
      <w:lvlJc w:val="left"/>
      <w:pPr>
        <w:ind w:left="3513" w:hanging="360"/>
      </w:pPr>
      <w:rPr>
        <w:rFonts w:ascii="Symbol" w:hAnsi="Symbol" w:hint="default"/>
      </w:rPr>
    </w:lvl>
    <w:lvl w:ilvl="4" w:tplc="04060003" w:tentative="1">
      <w:start w:val="1"/>
      <w:numFmt w:val="bullet"/>
      <w:lvlText w:val="o"/>
      <w:lvlJc w:val="left"/>
      <w:pPr>
        <w:ind w:left="4233" w:hanging="360"/>
      </w:pPr>
      <w:rPr>
        <w:rFonts w:ascii="Courier New" w:hAnsi="Courier New" w:cs="Courier New" w:hint="default"/>
      </w:rPr>
    </w:lvl>
    <w:lvl w:ilvl="5" w:tplc="04060005" w:tentative="1">
      <w:start w:val="1"/>
      <w:numFmt w:val="bullet"/>
      <w:lvlText w:val=""/>
      <w:lvlJc w:val="left"/>
      <w:pPr>
        <w:ind w:left="4953" w:hanging="360"/>
      </w:pPr>
      <w:rPr>
        <w:rFonts w:ascii="Wingdings" w:hAnsi="Wingdings" w:hint="default"/>
      </w:rPr>
    </w:lvl>
    <w:lvl w:ilvl="6" w:tplc="04060001" w:tentative="1">
      <w:start w:val="1"/>
      <w:numFmt w:val="bullet"/>
      <w:lvlText w:val=""/>
      <w:lvlJc w:val="left"/>
      <w:pPr>
        <w:ind w:left="5673" w:hanging="360"/>
      </w:pPr>
      <w:rPr>
        <w:rFonts w:ascii="Symbol" w:hAnsi="Symbol" w:hint="default"/>
      </w:rPr>
    </w:lvl>
    <w:lvl w:ilvl="7" w:tplc="04060003" w:tentative="1">
      <w:start w:val="1"/>
      <w:numFmt w:val="bullet"/>
      <w:lvlText w:val="o"/>
      <w:lvlJc w:val="left"/>
      <w:pPr>
        <w:ind w:left="6393" w:hanging="360"/>
      </w:pPr>
      <w:rPr>
        <w:rFonts w:ascii="Courier New" w:hAnsi="Courier New" w:cs="Courier New" w:hint="default"/>
      </w:rPr>
    </w:lvl>
    <w:lvl w:ilvl="8" w:tplc="04060005" w:tentative="1">
      <w:start w:val="1"/>
      <w:numFmt w:val="bullet"/>
      <w:lvlText w:val=""/>
      <w:lvlJc w:val="left"/>
      <w:pPr>
        <w:ind w:left="7113" w:hanging="360"/>
      </w:pPr>
      <w:rPr>
        <w:rFonts w:ascii="Wingdings" w:hAnsi="Wingdings" w:hint="default"/>
      </w:rPr>
    </w:lvl>
  </w:abstractNum>
  <w:abstractNum w:abstractNumId="3" w15:restartNumberingAfterBreak="0">
    <w:nsid w:val="0C4D29CF"/>
    <w:multiLevelType w:val="hybridMultilevel"/>
    <w:tmpl w:val="4216AB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E183FFD"/>
    <w:multiLevelType w:val="hybridMultilevel"/>
    <w:tmpl w:val="FA46ED40"/>
    <w:lvl w:ilvl="0" w:tplc="04060001">
      <w:start w:val="1"/>
      <w:numFmt w:val="bullet"/>
      <w:lvlText w:val=""/>
      <w:lvlJc w:val="left"/>
      <w:pPr>
        <w:ind w:left="720" w:hanging="360"/>
      </w:pPr>
      <w:rPr>
        <w:rFonts w:ascii="Symbol" w:hAnsi="Symbol" w:hint="default"/>
      </w:rPr>
    </w:lvl>
    <w:lvl w:ilvl="1" w:tplc="440CEB82">
      <w:numFmt w:val="bullet"/>
      <w:lvlText w:val="-"/>
      <w:lvlJc w:val="left"/>
      <w:pPr>
        <w:ind w:left="1440" w:hanging="360"/>
      </w:pPr>
      <w:rPr>
        <w:rFonts w:ascii="Arial" w:eastAsiaTheme="minorHAnsi" w:hAnsi="Aria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28A4074"/>
    <w:multiLevelType w:val="hybridMultilevel"/>
    <w:tmpl w:val="BFF46FE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53B0E3F"/>
    <w:multiLevelType w:val="hybridMultilevel"/>
    <w:tmpl w:val="BB1EE092"/>
    <w:lvl w:ilvl="0" w:tplc="3752BCA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7DD7C1B"/>
    <w:multiLevelType w:val="hybridMultilevel"/>
    <w:tmpl w:val="D9FA094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8713F50"/>
    <w:multiLevelType w:val="hybridMultilevel"/>
    <w:tmpl w:val="44108108"/>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666211"/>
    <w:multiLevelType w:val="hybridMultilevel"/>
    <w:tmpl w:val="C71E7E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F27308F"/>
    <w:multiLevelType w:val="hybridMultilevel"/>
    <w:tmpl w:val="3A7AAC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4460D18"/>
    <w:multiLevelType w:val="hybridMultilevel"/>
    <w:tmpl w:val="93D862D4"/>
    <w:lvl w:ilvl="0" w:tplc="DCE0360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7891599"/>
    <w:multiLevelType w:val="hybridMultilevel"/>
    <w:tmpl w:val="920EA3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E0672F4"/>
    <w:multiLevelType w:val="hybridMultilevel"/>
    <w:tmpl w:val="10D64DFE"/>
    <w:lvl w:ilvl="0" w:tplc="AAE0F91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26763826">
    <w:abstractNumId w:val="8"/>
  </w:num>
  <w:num w:numId="2" w16cid:durableId="1902716329">
    <w:abstractNumId w:val="11"/>
  </w:num>
  <w:num w:numId="3" w16cid:durableId="1915360881">
    <w:abstractNumId w:val="9"/>
  </w:num>
  <w:num w:numId="4" w16cid:durableId="1958486084">
    <w:abstractNumId w:val="0"/>
  </w:num>
  <w:num w:numId="5" w16cid:durableId="725492929">
    <w:abstractNumId w:val="12"/>
  </w:num>
  <w:num w:numId="6" w16cid:durableId="795678296">
    <w:abstractNumId w:val="10"/>
  </w:num>
  <w:num w:numId="7" w16cid:durableId="1401636394">
    <w:abstractNumId w:val="2"/>
  </w:num>
  <w:num w:numId="8" w16cid:durableId="313022750">
    <w:abstractNumId w:val="5"/>
  </w:num>
  <w:num w:numId="9" w16cid:durableId="2131197137">
    <w:abstractNumId w:val="13"/>
  </w:num>
  <w:num w:numId="10" w16cid:durableId="1283803037">
    <w:abstractNumId w:val="4"/>
  </w:num>
  <w:num w:numId="11" w16cid:durableId="838929133">
    <w:abstractNumId w:val="7"/>
  </w:num>
  <w:num w:numId="12" w16cid:durableId="1138911542">
    <w:abstractNumId w:val="6"/>
  </w:num>
  <w:num w:numId="13" w16cid:durableId="1178084674">
    <w:abstractNumId w:val="1"/>
  </w:num>
  <w:num w:numId="14" w16cid:durableId="1951814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B16"/>
    <w:rsid w:val="000036D4"/>
    <w:rsid w:val="0000422F"/>
    <w:rsid w:val="00006747"/>
    <w:rsid w:val="00014D72"/>
    <w:rsid w:val="00022D47"/>
    <w:rsid w:val="00044FDB"/>
    <w:rsid w:val="000543DE"/>
    <w:rsid w:val="00054D09"/>
    <w:rsid w:val="00055028"/>
    <w:rsid w:val="00072E09"/>
    <w:rsid w:val="0008195A"/>
    <w:rsid w:val="000B0237"/>
    <w:rsid w:val="000B63CF"/>
    <w:rsid w:val="000B798A"/>
    <w:rsid w:val="000C389F"/>
    <w:rsid w:val="000F4A9A"/>
    <w:rsid w:val="00100871"/>
    <w:rsid w:val="0010556C"/>
    <w:rsid w:val="00107DE4"/>
    <w:rsid w:val="00114468"/>
    <w:rsid w:val="001211EB"/>
    <w:rsid w:val="001326E6"/>
    <w:rsid w:val="0013782C"/>
    <w:rsid w:val="00137EC8"/>
    <w:rsid w:val="0014037C"/>
    <w:rsid w:val="00140BB6"/>
    <w:rsid w:val="0014587E"/>
    <w:rsid w:val="0014702F"/>
    <w:rsid w:val="00153115"/>
    <w:rsid w:val="00161B90"/>
    <w:rsid w:val="00163433"/>
    <w:rsid w:val="001655D6"/>
    <w:rsid w:val="00167346"/>
    <w:rsid w:val="00167C10"/>
    <w:rsid w:val="00172B16"/>
    <w:rsid w:val="00175BED"/>
    <w:rsid w:val="001933D4"/>
    <w:rsid w:val="001A5A68"/>
    <w:rsid w:val="001B1804"/>
    <w:rsid w:val="001B5754"/>
    <w:rsid w:val="001C0951"/>
    <w:rsid w:val="001C3736"/>
    <w:rsid w:val="001D00CF"/>
    <w:rsid w:val="001D6FD6"/>
    <w:rsid w:val="001E1AEF"/>
    <w:rsid w:val="00213EBD"/>
    <w:rsid w:val="00220029"/>
    <w:rsid w:val="00220733"/>
    <w:rsid w:val="0022789E"/>
    <w:rsid w:val="002371B0"/>
    <w:rsid w:val="002541BE"/>
    <w:rsid w:val="002563E8"/>
    <w:rsid w:val="00270B42"/>
    <w:rsid w:val="00274D73"/>
    <w:rsid w:val="00297612"/>
    <w:rsid w:val="002A000D"/>
    <w:rsid w:val="002A0FAD"/>
    <w:rsid w:val="002B34E2"/>
    <w:rsid w:val="002C1A5A"/>
    <w:rsid w:val="002D14D7"/>
    <w:rsid w:val="002D483F"/>
    <w:rsid w:val="003115CC"/>
    <w:rsid w:val="00323642"/>
    <w:rsid w:val="00342E40"/>
    <w:rsid w:val="00346046"/>
    <w:rsid w:val="0035474C"/>
    <w:rsid w:val="003656E7"/>
    <w:rsid w:val="00373D37"/>
    <w:rsid w:val="00380AF2"/>
    <w:rsid w:val="003829EE"/>
    <w:rsid w:val="003905CC"/>
    <w:rsid w:val="00391E4E"/>
    <w:rsid w:val="00393E25"/>
    <w:rsid w:val="00393E3F"/>
    <w:rsid w:val="003A7D70"/>
    <w:rsid w:val="003B2B4A"/>
    <w:rsid w:val="003B36A2"/>
    <w:rsid w:val="003D378F"/>
    <w:rsid w:val="00414FAB"/>
    <w:rsid w:val="00420057"/>
    <w:rsid w:val="00446769"/>
    <w:rsid w:val="004557C0"/>
    <w:rsid w:val="00463AAA"/>
    <w:rsid w:val="004710BE"/>
    <w:rsid w:val="00476B73"/>
    <w:rsid w:val="00476D51"/>
    <w:rsid w:val="00482DA3"/>
    <w:rsid w:val="00485059"/>
    <w:rsid w:val="004856E7"/>
    <w:rsid w:val="004A046E"/>
    <w:rsid w:val="004A4B3C"/>
    <w:rsid w:val="004B5FE9"/>
    <w:rsid w:val="004C328F"/>
    <w:rsid w:val="004D13F8"/>
    <w:rsid w:val="004D2D6F"/>
    <w:rsid w:val="004D2E60"/>
    <w:rsid w:val="004D43BA"/>
    <w:rsid w:val="004E14FF"/>
    <w:rsid w:val="004E2F1A"/>
    <w:rsid w:val="004F30E9"/>
    <w:rsid w:val="004F6EAA"/>
    <w:rsid w:val="0051038F"/>
    <w:rsid w:val="0051496E"/>
    <w:rsid w:val="00515244"/>
    <w:rsid w:val="00532EB5"/>
    <w:rsid w:val="00533363"/>
    <w:rsid w:val="00550EAF"/>
    <w:rsid w:val="005525D4"/>
    <w:rsid w:val="0056286B"/>
    <w:rsid w:val="00575FB5"/>
    <w:rsid w:val="00576258"/>
    <w:rsid w:val="00592C71"/>
    <w:rsid w:val="005934CD"/>
    <w:rsid w:val="005A379D"/>
    <w:rsid w:val="005A6B03"/>
    <w:rsid w:val="005C16F3"/>
    <w:rsid w:val="005D4362"/>
    <w:rsid w:val="005E0A1E"/>
    <w:rsid w:val="005E55EA"/>
    <w:rsid w:val="005F7A16"/>
    <w:rsid w:val="0060161D"/>
    <w:rsid w:val="006024BA"/>
    <w:rsid w:val="00604754"/>
    <w:rsid w:val="006253C1"/>
    <w:rsid w:val="0065592F"/>
    <w:rsid w:val="00664D5D"/>
    <w:rsid w:val="006A057B"/>
    <w:rsid w:val="006A575A"/>
    <w:rsid w:val="006B2773"/>
    <w:rsid w:val="006B6991"/>
    <w:rsid w:val="006C0BE6"/>
    <w:rsid w:val="006C102C"/>
    <w:rsid w:val="006C43E4"/>
    <w:rsid w:val="006D004D"/>
    <w:rsid w:val="006E01C9"/>
    <w:rsid w:val="006E1F18"/>
    <w:rsid w:val="006F66B9"/>
    <w:rsid w:val="00701728"/>
    <w:rsid w:val="0071004A"/>
    <w:rsid w:val="007161FC"/>
    <w:rsid w:val="00716D44"/>
    <w:rsid w:val="007456CA"/>
    <w:rsid w:val="00762CF2"/>
    <w:rsid w:val="00765895"/>
    <w:rsid w:val="00775BA7"/>
    <w:rsid w:val="00783BD3"/>
    <w:rsid w:val="007A20B7"/>
    <w:rsid w:val="007A508B"/>
    <w:rsid w:val="007A6D1C"/>
    <w:rsid w:val="007A7490"/>
    <w:rsid w:val="007B3BB5"/>
    <w:rsid w:val="007B6701"/>
    <w:rsid w:val="007C20B4"/>
    <w:rsid w:val="007C767D"/>
    <w:rsid w:val="007D0DAF"/>
    <w:rsid w:val="007D6234"/>
    <w:rsid w:val="007E09A4"/>
    <w:rsid w:val="007E226F"/>
    <w:rsid w:val="007F1DEA"/>
    <w:rsid w:val="00815FC5"/>
    <w:rsid w:val="00816A1B"/>
    <w:rsid w:val="00823A80"/>
    <w:rsid w:val="008267D5"/>
    <w:rsid w:val="008373C9"/>
    <w:rsid w:val="008435A9"/>
    <w:rsid w:val="00845BA3"/>
    <w:rsid w:val="00884507"/>
    <w:rsid w:val="00890488"/>
    <w:rsid w:val="00893B08"/>
    <w:rsid w:val="008A46F0"/>
    <w:rsid w:val="008A4B00"/>
    <w:rsid w:val="008B7529"/>
    <w:rsid w:val="008C1DA9"/>
    <w:rsid w:val="008F1972"/>
    <w:rsid w:val="008F472E"/>
    <w:rsid w:val="0090111E"/>
    <w:rsid w:val="009022DC"/>
    <w:rsid w:val="009068FF"/>
    <w:rsid w:val="00913980"/>
    <w:rsid w:val="00944B68"/>
    <w:rsid w:val="0094721A"/>
    <w:rsid w:val="009504C3"/>
    <w:rsid w:val="009622FE"/>
    <w:rsid w:val="00970299"/>
    <w:rsid w:val="00993F28"/>
    <w:rsid w:val="00994017"/>
    <w:rsid w:val="00997147"/>
    <w:rsid w:val="009A7DB2"/>
    <w:rsid w:val="009C1548"/>
    <w:rsid w:val="009C35AC"/>
    <w:rsid w:val="009C646E"/>
    <w:rsid w:val="009D1206"/>
    <w:rsid w:val="009D551B"/>
    <w:rsid w:val="009E2F75"/>
    <w:rsid w:val="009F4384"/>
    <w:rsid w:val="009F679A"/>
    <w:rsid w:val="00A02CB1"/>
    <w:rsid w:val="00A145EC"/>
    <w:rsid w:val="00A14962"/>
    <w:rsid w:val="00A23989"/>
    <w:rsid w:val="00A4132D"/>
    <w:rsid w:val="00A52BB6"/>
    <w:rsid w:val="00A533CC"/>
    <w:rsid w:val="00A634D6"/>
    <w:rsid w:val="00A656AC"/>
    <w:rsid w:val="00A70AD9"/>
    <w:rsid w:val="00A70B75"/>
    <w:rsid w:val="00A72AF5"/>
    <w:rsid w:val="00A8344E"/>
    <w:rsid w:val="00A922CA"/>
    <w:rsid w:val="00AA4B02"/>
    <w:rsid w:val="00AA5505"/>
    <w:rsid w:val="00AA7D4C"/>
    <w:rsid w:val="00AB0510"/>
    <w:rsid w:val="00AB486C"/>
    <w:rsid w:val="00AB66DB"/>
    <w:rsid w:val="00AB711F"/>
    <w:rsid w:val="00AC3A02"/>
    <w:rsid w:val="00AC6489"/>
    <w:rsid w:val="00AC7910"/>
    <w:rsid w:val="00AD0501"/>
    <w:rsid w:val="00AD36A8"/>
    <w:rsid w:val="00AD6C95"/>
    <w:rsid w:val="00AF0E35"/>
    <w:rsid w:val="00AF195E"/>
    <w:rsid w:val="00B10C3A"/>
    <w:rsid w:val="00B34C06"/>
    <w:rsid w:val="00B37D8A"/>
    <w:rsid w:val="00B54C01"/>
    <w:rsid w:val="00B65308"/>
    <w:rsid w:val="00B73F75"/>
    <w:rsid w:val="00B747DE"/>
    <w:rsid w:val="00B943D9"/>
    <w:rsid w:val="00BA181A"/>
    <w:rsid w:val="00BB2BBE"/>
    <w:rsid w:val="00BB52EE"/>
    <w:rsid w:val="00BC49A3"/>
    <w:rsid w:val="00BD150C"/>
    <w:rsid w:val="00BD41E6"/>
    <w:rsid w:val="00BD54F3"/>
    <w:rsid w:val="00BF45BC"/>
    <w:rsid w:val="00C00751"/>
    <w:rsid w:val="00C025F8"/>
    <w:rsid w:val="00C13057"/>
    <w:rsid w:val="00C213A2"/>
    <w:rsid w:val="00C221B7"/>
    <w:rsid w:val="00C3047B"/>
    <w:rsid w:val="00C30703"/>
    <w:rsid w:val="00C4256C"/>
    <w:rsid w:val="00C87389"/>
    <w:rsid w:val="00CA37F0"/>
    <w:rsid w:val="00CC29F5"/>
    <w:rsid w:val="00CF25B2"/>
    <w:rsid w:val="00CF5257"/>
    <w:rsid w:val="00CF73E3"/>
    <w:rsid w:val="00D21E9D"/>
    <w:rsid w:val="00D43D10"/>
    <w:rsid w:val="00D71116"/>
    <w:rsid w:val="00D83575"/>
    <w:rsid w:val="00D856C1"/>
    <w:rsid w:val="00D91861"/>
    <w:rsid w:val="00D964CC"/>
    <w:rsid w:val="00DC0DCD"/>
    <w:rsid w:val="00DC1B0D"/>
    <w:rsid w:val="00DC3C36"/>
    <w:rsid w:val="00DD2858"/>
    <w:rsid w:val="00DD5367"/>
    <w:rsid w:val="00DD73BE"/>
    <w:rsid w:val="00DE4F8D"/>
    <w:rsid w:val="00DF30F1"/>
    <w:rsid w:val="00DF3833"/>
    <w:rsid w:val="00DF3F37"/>
    <w:rsid w:val="00DF667B"/>
    <w:rsid w:val="00DF6EB9"/>
    <w:rsid w:val="00E33A21"/>
    <w:rsid w:val="00E52AA6"/>
    <w:rsid w:val="00E653D6"/>
    <w:rsid w:val="00E65550"/>
    <w:rsid w:val="00E72B64"/>
    <w:rsid w:val="00E72D37"/>
    <w:rsid w:val="00E829B1"/>
    <w:rsid w:val="00E84E66"/>
    <w:rsid w:val="00E96051"/>
    <w:rsid w:val="00EA0C5F"/>
    <w:rsid w:val="00EA3CEC"/>
    <w:rsid w:val="00EB0FE1"/>
    <w:rsid w:val="00ED1619"/>
    <w:rsid w:val="00ED66A8"/>
    <w:rsid w:val="00EE4D77"/>
    <w:rsid w:val="00EF0584"/>
    <w:rsid w:val="00EF07C8"/>
    <w:rsid w:val="00EF2D7D"/>
    <w:rsid w:val="00F07965"/>
    <w:rsid w:val="00F10746"/>
    <w:rsid w:val="00F20A73"/>
    <w:rsid w:val="00F4038C"/>
    <w:rsid w:val="00F4064A"/>
    <w:rsid w:val="00F51268"/>
    <w:rsid w:val="00F60E8B"/>
    <w:rsid w:val="00F62C53"/>
    <w:rsid w:val="00F643FF"/>
    <w:rsid w:val="00F65F90"/>
    <w:rsid w:val="00F67761"/>
    <w:rsid w:val="00F820D0"/>
    <w:rsid w:val="00F84A44"/>
    <w:rsid w:val="00F87C26"/>
    <w:rsid w:val="00F94DFC"/>
    <w:rsid w:val="00FA07F8"/>
    <w:rsid w:val="00FA1D80"/>
    <w:rsid w:val="00FA59CF"/>
    <w:rsid w:val="00FB254E"/>
    <w:rsid w:val="00FC0CD2"/>
    <w:rsid w:val="00FC2CB0"/>
    <w:rsid w:val="00FD20F9"/>
    <w:rsid w:val="00FD3308"/>
    <w:rsid w:val="00FE1850"/>
    <w:rsid w:val="00FE7DF4"/>
    <w:rsid w:val="00FF0D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075A"/>
  <w15:chartTrackingRefBased/>
  <w15:docId w15:val="{E18B0828-4011-40CB-8A48-9F69A678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a-DK"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6C1"/>
    <w:rPr>
      <w:sz w:val="32"/>
    </w:rPr>
  </w:style>
  <w:style w:type="paragraph" w:styleId="Overskrift1">
    <w:name w:val="heading 1"/>
    <w:basedOn w:val="Normal"/>
    <w:next w:val="Normal"/>
    <w:link w:val="Overskrift1Tegn"/>
    <w:uiPriority w:val="9"/>
    <w:qFormat/>
    <w:rsid w:val="00F65F90"/>
    <w:pPr>
      <w:keepNext/>
      <w:keepLines/>
      <w:spacing w:before="240" w:after="0"/>
      <w:outlineLvl w:val="0"/>
    </w:pPr>
    <w:rPr>
      <w:rFonts w:eastAsiaTheme="majorEastAsia" w:cstheme="majorBidi"/>
      <w:b/>
      <w:color w:val="000000" w:themeColor="text1"/>
      <w:szCs w:val="32"/>
    </w:rPr>
  </w:style>
  <w:style w:type="paragraph" w:styleId="Overskrift2">
    <w:name w:val="heading 2"/>
    <w:basedOn w:val="Normal"/>
    <w:next w:val="Normal"/>
    <w:link w:val="Overskrift2Tegn"/>
    <w:uiPriority w:val="9"/>
    <w:unhideWhenUsed/>
    <w:qFormat/>
    <w:rsid w:val="007E226F"/>
    <w:pPr>
      <w:keepNext/>
      <w:keepLines/>
      <w:spacing w:before="40" w:after="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8F1972"/>
    <w:pPr>
      <w:keepNext/>
      <w:keepLines/>
      <w:spacing w:before="40" w:after="0" w:line="259" w:lineRule="auto"/>
      <w:outlineLvl w:val="2"/>
    </w:pPr>
    <w:rPr>
      <w:rFonts w:asciiTheme="majorHAnsi" w:eastAsiaTheme="majorEastAsia" w:hAnsiTheme="majorHAnsi" w:cstheme="majorBidi"/>
      <w:color w:val="1F4D78" w:themeColor="accent1" w:themeShade="7F"/>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226F"/>
    <w:rPr>
      <w:rFonts w:eastAsiaTheme="majorEastAsia" w:cstheme="majorBidi"/>
      <w:b/>
      <w:sz w:val="32"/>
      <w:szCs w:val="26"/>
    </w:rPr>
  </w:style>
  <w:style w:type="character" w:customStyle="1" w:styleId="Overskrift1Tegn">
    <w:name w:val="Overskrift 1 Tegn"/>
    <w:basedOn w:val="Standardskrifttypeiafsnit"/>
    <w:link w:val="Overskrift1"/>
    <w:uiPriority w:val="9"/>
    <w:rsid w:val="00F65F90"/>
    <w:rPr>
      <w:rFonts w:eastAsiaTheme="majorEastAsia" w:cstheme="majorBidi"/>
      <w:b/>
      <w:color w:val="000000" w:themeColor="text1"/>
      <w:sz w:val="32"/>
      <w:szCs w:val="32"/>
    </w:rPr>
  </w:style>
  <w:style w:type="paragraph" w:styleId="Ingenafstand">
    <w:name w:val="No Spacing"/>
    <w:uiPriority w:val="1"/>
    <w:qFormat/>
    <w:rsid w:val="00BB52EE"/>
    <w:pPr>
      <w:spacing w:after="0"/>
    </w:pPr>
  </w:style>
  <w:style w:type="character" w:styleId="Hyperlink">
    <w:name w:val="Hyperlink"/>
    <w:basedOn w:val="Standardskrifttypeiafsnit"/>
    <w:uiPriority w:val="99"/>
    <w:unhideWhenUsed/>
    <w:rsid w:val="001211EB"/>
    <w:rPr>
      <w:color w:val="0563C1" w:themeColor="hyperlink"/>
      <w:u w:val="single"/>
    </w:rPr>
  </w:style>
  <w:style w:type="paragraph" w:styleId="Almindeligtekst">
    <w:name w:val="Plain Text"/>
    <w:basedOn w:val="Normal"/>
    <w:link w:val="AlmindeligtekstTegn"/>
    <w:rsid w:val="00BA181A"/>
    <w:pPr>
      <w:spacing w:after="0"/>
    </w:pPr>
    <w:rPr>
      <w:rFonts w:ascii="Courier New" w:eastAsia="Times New Roman" w:hAnsi="Courier New" w:cs="Courier New"/>
      <w:sz w:val="20"/>
      <w:szCs w:val="20"/>
      <w:lang w:eastAsia="da-DK"/>
    </w:rPr>
  </w:style>
  <w:style w:type="character" w:customStyle="1" w:styleId="AlmindeligtekstTegn">
    <w:name w:val="Almindelig tekst Tegn"/>
    <w:basedOn w:val="Standardskrifttypeiafsnit"/>
    <w:link w:val="Almindeligtekst"/>
    <w:rsid w:val="00BA181A"/>
    <w:rPr>
      <w:rFonts w:ascii="Courier New" w:eastAsia="Times New Roman" w:hAnsi="Courier New" w:cs="Courier New"/>
      <w:sz w:val="20"/>
      <w:szCs w:val="20"/>
      <w:lang w:eastAsia="da-DK"/>
    </w:rPr>
  </w:style>
  <w:style w:type="paragraph" w:styleId="Undertitel">
    <w:name w:val="Subtitle"/>
    <w:basedOn w:val="Normal"/>
    <w:next w:val="Normal"/>
    <w:link w:val="UndertitelTegn"/>
    <w:qFormat/>
    <w:rsid w:val="007456CA"/>
    <w:pPr>
      <w:numPr>
        <w:ilvl w:val="1"/>
      </w:numPr>
    </w:pPr>
    <w:rPr>
      <w:rFonts w:asciiTheme="minorHAnsi" w:eastAsiaTheme="minorEastAsia" w:hAnsiTheme="minorHAnsi"/>
      <w:color w:val="5A5A5A" w:themeColor="text1" w:themeTint="A5"/>
      <w:spacing w:val="15"/>
      <w:sz w:val="22"/>
      <w:lang w:eastAsia="da-DK"/>
    </w:rPr>
  </w:style>
  <w:style w:type="character" w:customStyle="1" w:styleId="UndertitelTegn">
    <w:name w:val="Undertitel Tegn"/>
    <w:basedOn w:val="Standardskrifttypeiafsnit"/>
    <w:link w:val="Undertitel"/>
    <w:rsid w:val="007456CA"/>
    <w:rPr>
      <w:rFonts w:asciiTheme="minorHAnsi" w:eastAsiaTheme="minorEastAsia" w:hAnsiTheme="minorHAnsi"/>
      <w:color w:val="5A5A5A" w:themeColor="text1" w:themeTint="A5"/>
      <w:spacing w:val="15"/>
      <w:sz w:val="22"/>
      <w:lang w:eastAsia="da-DK"/>
    </w:rPr>
  </w:style>
  <w:style w:type="paragraph" w:styleId="Overskrift">
    <w:name w:val="TOC Heading"/>
    <w:basedOn w:val="Overskrift1"/>
    <w:next w:val="Normal"/>
    <w:uiPriority w:val="39"/>
    <w:unhideWhenUsed/>
    <w:qFormat/>
    <w:rsid w:val="0000422F"/>
    <w:pPr>
      <w:spacing w:line="259" w:lineRule="auto"/>
      <w:outlineLvl w:val="9"/>
    </w:pPr>
    <w:rPr>
      <w:lang w:eastAsia="da-DK"/>
    </w:rPr>
  </w:style>
  <w:style w:type="paragraph" w:styleId="Indholdsfortegnelse1">
    <w:name w:val="toc 1"/>
    <w:basedOn w:val="Normal"/>
    <w:next w:val="Normal"/>
    <w:autoRedefine/>
    <w:uiPriority w:val="39"/>
    <w:unhideWhenUsed/>
    <w:rsid w:val="0000422F"/>
    <w:pPr>
      <w:spacing w:after="100"/>
    </w:pPr>
  </w:style>
  <w:style w:type="paragraph" w:styleId="Indholdsfortegnelse2">
    <w:name w:val="toc 2"/>
    <w:basedOn w:val="Normal"/>
    <w:next w:val="Normal"/>
    <w:autoRedefine/>
    <w:uiPriority w:val="39"/>
    <w:unhideWhenUsed/>
    <w:rsid w:val="0000422F"/>
    <w:pPr>
      <w:spacing w:after="100"/>
      <w:ind w:left="240"/>
    </w:pPr>
  </w:style>
  <w:style w:type="paragraph" w:styleId="Markeringsbobletekst">
    <w:name w:val="Balloon Text"/>
    <w:basedOn w:val="Normal"/>
    <w:link w:val="MarkeringsbobletekstTegn"/>
    <w:uiPriority w:val="99"/>
    <w:semiHidden/>
    <w:unhideWhenUsed/>
    <w:rsid w:val="0000422F"/>
    <w:pPr>
      <w:spacing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0422F"/>
    <w:rPr>
      <w:rFonts w:ascii="Segoe UI" w:hAnsi="Segoe UI" w:cs="Segoe UI"/>
      <w:sz w:val="18"/>
      <w:szCs w:val="18"/>
    </w:rPr>
  </w:style>
  <w:style w:type="character" w:customStyle="1" w:styleId="Overskrift3Tegn">
    <w:name w:val="Overskrift 3 Tegn"/>
    <w:basedOn w:val="Standardskrifttypeiafsnit"/>
    <w:link w:val="Overskrift3"/>
    <w:uiPriority w:val="9"/>
    <w:rsid w:val="008F1972"/>
    <w:rPr>
      <w:rFonts w:asciiTheme="majorHAnsi" w:eastAsiaTheme="majorEastAsia" w:hAnsiTheme="majorHAnsi" w:cstheme="majorBidi"/>
      <w:color w:val="1F4D78" w:themeColor="accent1" w:themeShade="7F"/>
      <w:szCs w:val="24"/>
    </w:rPr>
  </w:style>
  <w:style w:type="paragraph" w:styleId="Sidehoved">
    <w:name w:val="header"/>
    <w:basedOn w:val="Normal"/>
    <w:link w:val="SidehovedTegn"/>
    <w:uiPriority w:val="99"/>
    <w:unhideWhenUsed/>
    <w:rsid w:val="00D964CC"/>
    <w:pPr>
      <w:tabs>
        <w:tab w:val="center" w:pos="4819"/>
        <w:tab w:val="right" w:pos="9638"/>
      </w:tabs>
      <w:spacing w:after="0"/>
    </w:pPr>
  </w:style>
  <w:style w:type="character" w:customStyle="1" w:styleId="SidehovedTegn">
    <w:name w:val="Sidehoved Tegn"/>
    <w:basedOn w:val="Standardskrifttypeiafsnit"/>
    <w:link w:val="Sidehoved"/>
    <w:uiPriority w:val="99"/>
    <w:rsid w:val="00D964CC"/>
  </w:style>
  <w:style w:type="paragraph" w:styleId="Sidefod">
    <w:name w:val="footer"/>
    <w:basedOn w:val="Normal"/>
    <w:link w:val="SidefodTegn"/>
    <w:uiPriority w:val="99"/>
    <w:unhideWhenUsed/>
    <w:rsid w:val="00D964CC"/>
    <w:pPr>
      <w:tabs>
        <w:tab w:val="center" w:pos="4819"/>
        <w:tab w:val="right" w:pos="9638"/>
      </w:tabs>
      <w:spacing w:after="0"/>
    </w:pPr>
  </w:style>
  <w:style w:type="character" w:customStyle="1" w:styleId="SidefodTegn">
    <w:name w:val="Sidefod Tegn"/>
    <w:basedOn w:val="Standardskrifttypeiafsnit"/>
    <w:link w:val="Sidefod"/>
    <w:uiPriority w:val="99"/>
    <w:rsid w:val="00D964CC"/>
  </w:style>
  <w:style w:type="paragraph" w:customStyle="1" w:styleId="Standard">
    <w:name w:val="Standard"/>
    <w:rsid w:val="00054D0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Cs w:val="24"/>
      <w:bdr w:val="nil"/>
      <w:lang w:eastAsia="da-DK"/>
      <w14:textOutline w14:w="0" w14:cap="flat" w14:cmpd="sng" w14:algn="ctr">
        <w14:noFill/>
        <w14:prstDash w14:val="solid"/>
        <w14:bevel/>
      </w14:textOutline>
    </w:rPr>
  </w:style>
  <w:style w:type="paragraph" w:styleId="Listeafsnit">
    <w:name w:val="List Paragraph"/>
    <w:basedOn w:val="Normal"/>
    <w:uiPriority w:val="34"/>
    <w:qFormat/>
    <w:rsid w:val="00FA59CF"/>
    <w:pPr>
      <w:spacing w:after="0"/>
      <w:ind w:left="720"/>
      <w:contextualSpacing/>
    </w:pPr>
    <w:rPr>
      <w:rFonts w:ascii="Times New Roman" w:eastAsia="Times New Roman" w:hAnsi="Times New Roman" w:cs="Times New Roman"/>
      <w:szCs w:val="24"/>
      <w:lang w:eastAsia="da-DK"/>
    </w:rPr>
  </w:style>
  <w:style w:type="paragraph" w:styleId="Brdtekst">
    <w:name w:val="Body Text"/>
    <w:link w:val="BrdtekstTegn"/>
    <w:rsid w:val="00153115"/>
    <w:pPr>
      <w:pBdr>
        <w:top w:val="nil"/>
        <w:left w:val="nil"/>
        <w:bottom w:val="nil"/>
        <w:right w:val="nil"/>
        <w:between w:val="nil"/>
        <w:bar w:val="nil"/>
      </w:pBdr>
      <w:spacing w:after="0"/>
    </w:pPr>
    <w:rPr>
      <w:rFonts w:ascii="Helvetica Neue" w:eastAsia="Arial Unicode MS" w:hAnsi="Helvetica Neue" w:cs="Arial Unicode MS"/>
      <w:color w:val="000000"/>
      <w:sz w:val="22"/>
      <w:bdr w:val="nil"/>
      <w:lang w:eastAsia="da-DK"/>
      <w14:textOutline w14:w="0" w14:cap="flat" w14:cmpd="sng" w14:algn="ctr">
        <w14:noFill/>
        <w14:prstDash w14:val="solid"/>
        <w14:bevel/>
      </w14:textOutline>
    </w:rPr>
  </w:style>
  <w:style w:type="character" w:customStyle="1" w:styleId="BrdtekstTegn">
    <w:name w:val="Brødtekst Tegn"/>
    <w:basedOn w:val="Standardskrifttypeiafsnit"/>
    <w:link w:val="Brdtekst"/>
    <w:rsid w:val="00153115"/>
    <w:rPr>
      <w:rFonts w:ascii="Helvetica Neue" w:eastAsia="Arial Unicode MS" w:hAnsi="Helvetica Neue" w:cs="Arial Unicode MS"/>
      <w:color w:val="000000"/>
      <w:sz w:val="22"/>
      <w:bdr w:val="nil"/>
      <w:lang w:eastAsia="da-DK"/>
      <w14:textOutline w14:w="0" w14:cap="flat" w14:cmpd="sng" w14:algn="ctr">
        <w14:noFill/>
        <w14:prstDash w14:val="solid"/>
        <w14:bevel/>
      </w14:textOutline>
    </w:rPr>
  </w:style>
  <w:style w:type="paragraph" w:styleId="Titel">
    <w:name w:val="Title"/>
    <w:basedOn w:val="Normal"/>
    <w:next w:val="Normal"/>
    <w:link w:val="TitelTegn"/>
    <w:uiPriority w:val="10"/>
    <w:qFormat/>
    <w:rsid w:val="00E72D37"/>
    <w:pPr>
      <w:spacing w:after="0"/>
      <w:contextualSpacing/>
    </w:pPr>
    <w:rPr>
      <w:rFonts w:eastAsiaTheme="majorEastAsia" w:cstheme="majorBidi"/>
      <w:b/>
      <w:spacing w:val="-10"/>
      <w:kern w:val="28"/>
      <w:szCs w:val="56"/>
    </w:rPr>
  </w:style>
  <w:style w:type="character" w:customStyle="1" w:styleId="TitelTegn">
    <w:name w:val="Titel Tegn"/>
    <w:basedOn w:val="Standardskrifttypeiafsnit"/>
    <w:link w:val="Titel"/>
    <w:uiPriority w:val="10"/>
    <w:rsid w:val="00E72D37"/>
    <w:rPr>
      <w:rFonts w:eastAsiaTheme="majorEastAsia" w:cstheme="majorBidi"/>
      <w:b/>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7960">
      <w:bodyDiv w:val="1"/>
      <w:marLeft w:val="0"/>
      <w:marRight w:val="0"/>
      <w:marTop w:val="0"/>
      <w:marBottom w:val="0"/>
      <w:divBdr>
        <w:top w:val="none" w:sz="0" w:space="0" w:color="auto"/>
        <w:left w:val="none" w:sz="0" w:space="0" w:color="auto"/>
        <w:bottom w:val="none" w:sz="0" w:space="0" w:color="auto"/>
        <w:right w:val="none" w:sz="0" w:space="0" w:color="auto"/>
      </w:divBdr>
    </w:div>
    <w:div w:id="78774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A7B5D-CEE5-4495-A7D1-A616A087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27</Pages>
  <Words>5372</Words>
  <Characters>32772</Characters>
  <Application>Microsoft Office Word</Application>
  <DocSecurity>0</DocSecurity>
  <Lines>273</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Tobiasen</dc:creator>
  <cp:keywords/>
  <dc:description/>
  <cp:lastModifiedBy>Lene Mentz</cp:lastModifiedBy>
  <cp:revision>68</cp:revision>
  <cp:lastPrinted>2022-01-10T07:30:00Z</cp:lastPrinted>
  <dcterms:created xsi:type="dcterms:W3CDTF">2024-02-20T09:38:00Z</dcterms:created>
  <dcterms:modified xsi:type="dcterms:W3CDTF">2024-02-20T12:08:00Z</dcterms:modified>
</cp:coreProperties>
</file>